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6CCD" w:rsidRDefault="00AB749E">
      <w:r w:rsidRPr="00AB749E">
        <w:rPr>
          <w:noProof/>
          <w:lang w:val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02.8pt;margin-top:-6.75pt;width:333.7pt;height:113.3pt;z-index:251663360;mso-width-relative:margin;mso-height-relative:margin" stroked="f">
            <v:textbox>
              <w:txbxContent>
                <w:p w:rsidR="00897BF4" w:rsidRPr="009D195F" w:rsidRDefault="00897BF4" w:rsidP="000117E5">
                  <w:pPr>
                    <w:spacing w:after="0"/>
                    <w:jc w:val="right"/>
                    <w:rPr>
                      <w:sz w:val="28"/>
                      <w:szCs w:val="28"/>
                      <w:lang w:val="fr-FR"/>
                    </w:rPr>
                  </w:pPr>
                  <w:r w:rsidRPr="009D195F">
                    <w:rPr>
                      <w:sz w:val="28"/>
                      <w:szCs w:val="28"/>
                      <w:lang w:val="fr-FR"/>
                    </w:rPr>
                    <w:t>Ecole Industrielle de la ville de Namur</w:t>
                  </w:r>
                </w:p>
                <w:p w:rsidR="00897BF4" w:rsidRPr="009D195F" w:rsidRDefault="00897BF4" w:rsidP="000117E5">
                  <w:pPr>
                    <w:spacing w:after="0"/>
                    <w:jc w:val="right"/>
                    <w:rPr>
                      <w:sz w:val="28"/>
                      <w:szCs w:val="28"/>
                      <w:lang w:val="fr-FR"/>
                    </w:rPr>
                  </w:pPr>
                  <w:r w:rsidRPr="009D195F">
                    <w:rPr>
                      <w:sz w:val="28"/>
                      <w:szCs w:val="28"/>
                      <w:lang w:val="fr-FR"/>
                    </w:rPr>
                    <w:t>Electricité de base</w:t>
                  </w:r>
                </w:p>
                <w:p w:rsidR="00897BF4" w:rsidRPr="009D195F" w:rsidRDefault="00897BF4" w:rsidP="000117E5">
                  <w:pPr>
                    <w:spacing w:after="0"/>
                    <w:jc w:val="right"/>
                    <w:rPr>
                      <w:sz w:val="28"/>
                      <w:szCs w:val="28"/>
                      <w:lang w:val="fr-FR"/>
                    </w:rPr>
                  </w:pPr>
                  <w:r w:rsidRPr="009D195F">
                    <w:rPr>
                      <w:sz w:val="28"/>
                      <w:szCs w:val="28"/>
                      <w:lang w:val="fr-FR"/>
                    </w:rPr>
                    <w:t>Année 2012-2013</w:t>
                  </w:r>
                </w:p>
                <w:p w:rsidR="00897BF4" w:rsidRDefault="00897BF4" w:rsidP="000117E5">
                  <w:pPr>
                    <w:spacing w:after="0"/>
                    <w:jc w:val="right"/>
                    <w:rPr>
                      <w:lang w:val="fr-FR"/>
                    </w:rPr>
                  </w:pPr>
                </w:p>
                <w:p w:rsidR="00897BF4" w:rsidRPr="009D195F" w:rsidRDefault="00897BF4" w:rsidP="000117E5">
                  <w:pPr>
                    <w:spacing w:after="0"/>
                    <w:jc w:val="right"/>
                    <w:rPr>
                      <w:b/>
                      <w:sz w:val="36"/>
                      <w:szCs w:val="36"/>
                      <w:u w:val="single"/>
                      <w:lang w:val="fr-FR"/>
                    </w:rPr>
                  </w:pPr>
                  <w:r w:rsidRPr="009D195F">
                    <w:rPr>
                      <w:b/>
                      <w:sz w:val="36"/>
                      <w:szCs w:val="36"/>
                      <w:u w:val="single"/>
                      <w:lang w:val="fr-FR"/>
                    </w:rPr>
                    <w:t>Compte rendu d’analyse</w:t>
                  </w:r>
                </w:p>
              </w:txbxContent>
            </v:textbox>
          </v:shape>
        </w:pict>
      </w:r>
      <w:r w:rsidR="007D23F1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-104775</wp:posOffset>
            </wp:positionV>
            <wp:extent cx="1200150" cy="2200275"/>
            <wp:effectExtent l="19050" t="0" r="0" b="0"/>
            <wp:wrapNone/>
            <wp:docPr id="1" name="Image 0" descr="logovil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ville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23F1" w:rsidRDefault="007D23F1"/>
    <w:p w:rsidR="007D23F1" w:rsidRDefault="007D23F1"/>
    <w:p w:rsidR="007D23F1" w:rsidRDefault="007D23F1"/>
    <w:p w:rsidR="007D23F1" w:rsidRDefault="007D23F1"/>
    <w:p w:rsidR="009D195F" w:rsidRDefault="009D195F"/>
    <w:p w:rsidR="009D195F" w:rsidRDefault="009D195F"/>
    <w:p w:rsidR="009D195F" w:rsidRDefault="00AB749E">
      <w:r w:rsidRPr="00AB749E">
        <w:rPr>
          <w:noProof/>
          <w:lang w:val="fr-FR"/>
        </w:rPr>
        <w:pict>
          <v:shape id="_x0000_s1027" type="#_x0000_t202" style="position:absolute;margin-left:-19.55pt;margin-top:5.65pt;width:241.25pt;height:57.75pt;z-index:251665408;mso-height-percent:200;mso-height-percent:200;mso-width-relative:margin;mso-height-relative:margin" filled="f" stroked="f">
            <v:textbox style="mso-fit-shape-to-text:t">
              <w:txbxContent>
                <w:p w:rsidR="00897BF4" w:rsidRDefault="00897BF4" w:rsidP="000117E5">
                  <w:pPr>
                    <w:spacing w:after="0"/>
                    <w:rPr>
                      <w:sz w:val="24"/>
                      <w:szCs w:val="24"/>
                      <w:lang w:val="fr-FR"/>
                    </w:rPr>
                  </w:pPr>
                  <w:r w:rsidRPr="000117E5">
                    <w:rPr>
                      <w:sz w:val="24"/>
                      <w:szCs w:val="24"/>
                      <w:lang w:val="fr-FR"/>
                    </w:rPr>
                    <w:t xml:space="preserve">DE CRISTOFARO Adrien </w:t>
                  </w:r>
                </w:p>
                <w:p w:rsidR="00897BF4" w:rsidRDefault="00897BF4" w:rsidP="00637616">
                  <w:pPr>
                    <w:spacing w:after="0"/>
                    <w:rPr>
                      <w:sz w:val="24"/>
                      <w:szCs w:val="24"/>
                      <w:lang w:val="fr-FR"/>
                    </w:rPr>
                  </w:pPr>
                  <w:r>
                    <w:rPr>
                      <w:sz w:val="24"/>
                      <w:szCs w:val="24"/>
                      <w:lang w:val="fr-FR"/>
                    </w:rPr>
                    <w:t xml:space="preserve">EL MOKTHARI </w:t>
                  </w:r>
                  <w:proofErr w:type="spellStart"/>
                  <w:r>
                    <w:rPr>
                      <w:sz w:val="24"/>
                      <w:szCs w:val="24"/>
                      <w:lang w:val="fr-FR"/>
                    </w:rPr>
                    <w:t>Abdellah</w:t>
                  </w:r>
                  <w:proofErr w:type="spellEnd"/>
                </w:p>
                <w:p w:rsidR="00897BF4" w:rsidRDefault="00897BF4" w:rsidP="000117E5">
                  <w:pPr>
                    <w:spacing w:after="0"/>
                    <w:rPr>
                      <w:sz w:val="24"/>
                      <w:szCs w:val="24"/>
                      <w:lang w:val="fr-FR"/>
                    </w:rPr>
                  </w:pPr>
                  <w:r w:rsidRPr="000117E5">
                    <w:rPr>
                      <w:sz w:val="24"/>
                      <w:szCs w:val="24"/>
                      <w:lang w:val="fr-FR"/>
                    </w:rPr>
                    <w:t>1</w:t>
                  </w:r>
                  <w:r w:rsidRPr="000117E5">
                    <w:rPr>
                      <w:sz w:val="24"/>
                      <w:szCs w:val="24"/>
                      <w:vertAlign w:val="superscript"/>
                      <w:lang w:val="fr-FR"/>
                    </w:rPr>
                    <w:t>ère</w:t>
                  </w:r>
                  <w:r w:rsidRPr="000117E5">
                    <w:rPr>
                      <w:sz w:val="24"/>
                      <w:szCs w:val="24"/>
                      <w:lang w:val="fr-FR"/>
                    </w:rPr>
                    <w:t xml:space="preserve"> B</w:t>
                  </w:r>
                  <w:r>
                    <w:rPr>
                      <w:sz w:val="24"/>
                      <w:szCs w:val="24"/>
                      <w:lang w:val="fr-FR"/>
                    </w:rPr>
                    <w:t>ac</w:t>
                  </w:r>
                  <w:r w:rsidRPr="000117E5">
                    <w:rPr>
                      <w:sz w:val="24"/>
                      <w:szCs w:val="24"/>
                      <w:lang w:val="fr-FR"/>
                    </w:rPr>
                    <w:t>.</w:t>
                  </w:r>
                  <w:r>
                    <w:rPr>
                      <w:sz w:val="24"/>
                      <w:szCs w:val="24"/>
                      <w:lang w:val="fr-FR"/>
                    </w:rPr>
                    <w:t xml:space="preserve"> T</w:t>
                  </w:r>
                  <w:r w:rsidRPr="000117E5">
                    <w:rPr>
                      <w:sz w:val="24"/>
                      <w:szCs w:val="24"/>
                      <w:lang w:val="fr-FR"/>
                    </w:rPr>
                    <w:t>echnologie de l’informatique</w:t>
                  </w:r>
                </w:p>
                <w:p w:rsidR="00897BF4" w:rsidRPr="000117E5" w:rsidRDefault="00897BF4" w:rsidP="000117E5">
                  <w:pPr>
                    <w:spacing w:after="0"/>
                    <w:rPr>
                      <w:sz w:val="24"/>
                      <w:szCs w:val="24"/>
                      <w:lang w:val="fr-FR"/>
                    </w:rPr>
                  </w:pPr>
                  <w:r>
                    <w:rPr>
                      <w:sz w:val="24"/>
                      <w:szCs w:val="24"/>
                      <w:lang w:val="fr-FR"/>
                    </w:rPr>
                    <w:t>07/11/2012</w:t>
                  </w:r>
                </w:p>
              </w:txbxContent>
            </v:textbox>
          </v:shape>
        </w:pict>
      </w:r>
    </w:p>
    <w:p w:rsidR="009D195F" w:rsidRDefault="009D195F"/>
    <w:p w:rsidR="009D195F" w:rsidRDefault="009D195F"/>
    <w:p w:rsidR="009D195F" w:rsidRDefault="009D195F"/>
    <w:p w:rsidR="009D195F" w:rsidRDefault="009D195F"/>
    <w:p w:rsidR="009D195F" w:rsidRDefault="009D195F"/>
    <w:p w:rsidR="009D195F" w:rsidRDefault="009D6A45">
      <w:r>
        <w:rPr>
          <w:noProof/>
          <w:lang w:eastAsia="en-GB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635</wp:posOffset>
            </wp:positionV>
            <wp:extent cx="6645910" cy="3743325"/>
            <wp:effectExtent l="19050" t="0" r="2540" b="0"/>
            <wp:wrapNone/>
            <wp:docPr id="6" name="Image 5" descr="rend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ndu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195F" w:rsidRDefault="009D195F"/>
    <w:p w:rsidR="009D195F" w:rsidRDefault="009D195F"/>
    <w:p w:rsidR="009D195F" w:rsidRDefault="009D195F" w:rsidP="002242E7">
      <w:pPr>
        <w:jc w:val="center"/>
      </w:pPr>
    </w:p>
    <w:p w:rsidR="009D195F" w:rsidRDefault="009D195F"/>
    <w:p w:rsidR="009D195F" w:rsidRDefault="009D195F"/>
    <w:p w:rsidR="009D195F" w:rsidRDefault="009D195F"/>
    <w:p w:rsidR="009D195F" w:rsidRDefault="009D195F"/>
    <w:p w:rsidR="009D195F" w:rsidRDefault="009D195F"/>
    <w:p w:rsidR="009D195F" w:rsidRDefault="009D195F" w:rsidP="009D195F">
      <w:pPr>
        <w:jc w:val="center"/>
      </w:pPr>
    </w:p>
    <w:p w:rsidR="009D195F" w:rsidRDefault="009D195F" w:rsidP="009D195F">
      <w:pPr>
        <w:jc w:val="center"/>
      </w:pPr>
    </w:p>
    <w:p w:rsidR="009D195F" w:rsidRDefault="009D195F" w:rsidP="009D195F">
      <w:pPr>
        <w:jc w:val="center"/>
      </w:pPr>
    </w:p>
    <w:p w:rsidR="009D195F" w:rsidRDefault="009D195F" w:rsidP="009D195F">
      <w:pPr>
        <w:jc w:val="center"/>
      </w:pPr>
    </w:p>
    <w:p w:rsidR="009D195F" w:rsidRDefault="009D195F" w:rsidP="009D195F">
      <w:pPr>
        <w:jc w:val="center"/>
      </w:pPr>
    </w:p>
    <w:p w:rsidR="009D195F" w:rsidRDefault="009D195F" w:rsidP="009D195F">
      <w:pPr>
        <w:jc w:val="center"/>
      </w:pPr>
      <w:r>
        <w:rPr>
          <w:noProof/>
          <w:lang w:eastAsia="en-GB"/>
        </w:rPr>
        <w:drawing>
          <wp:inline distT="0" distB="0" distL="0" distR="0">
            <wp:extent cx="923925" cy="532765"/>
            <wp:effectExtent l="19050" t="0" r="9525" b="0"/>
            <wp:docPr id="9" name="Image 6" descr="telemecaniq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lemecanique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53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8C321B" w:rsidRDefault="008C321B" w:rsidP="008C321B">
      <w:pPr>
        <w:pStyle w:val="Titre"/>
        <w:outlineLvl w:val="0"/>
        <w:rPr>
          <w:lang w:val="fr-FR"/>
        </w:rPr>
      </w:pPr>
      <w:bookmarkStart w:id="0" w:name="_Toc340376077"/>
      <w:r>
        <w:rPr>
          <w:lang w:val="fr-FR"/>
        </w:rPr>
        <w:lastRenderedPageBreak/>
        <w:t>Table des matières</w:t>
      </w:r>
      <w:bookmarkEnd w:id="0"/>
    </w:p>
    <w:p w:rsidR="007D23F1" w:rsidRPr="008C321B" w:rsidRDefault="000E1201" w:rsidP="000E1201">
      <w:pPr>
        <w:tabs>
          <w:tab w:val="left" w:pos="4500"/>
        </w:tabs>
        <w:rPr>
          <w:lang w:val="fr-FR"/>
        </w:rPr>
      </w:pPr>
      <w:r>
        <w:rPr>
          <w:lang w:val="fr-FR"/>
        </w:rPr>
        <w:tab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en-GB"/>
        </w:rPr>
        <w:id w:val="6481128"/>
        <w:docPartObj>
          <w:docPartGallery w:val="Table of Contents"/>
          <w:docPartUnique/>
        </w:docPartObj>
      </w:sdtPr>
      <w:sdtContent>
        <w:p w:rsidR="008C321B" w:rsidRDefault="008C321B">
          <w:pPr>
            <w:pStyle w:val="En-ttedetabledesmatires"/>
          </w:pPr>
          <w:r>
            <w:t>Table des matières</w:t>
          </w:r>
        </w:p>
        <w:p w:rsidR="00EA34CA" w:rsidRDefault="00AB749E">
          <w:pPr>
            <w:pStyle w:val="TM1"/>
            <w:tabs>
              <w:tab w:val="right" w:leader="dot" w:pos="10456"/>
            </w:tabs>
            <w:rPr>
              <w:rFonts w:eastAsiaTheme="minorEastAsia"/>
              <w:noProof/>
              <w:lang w:eastAsia="en-GB"/>
            </w:rPr>
          </w:pPr>
          <w:r>
            <w:rPr>
              <w:lang w:val="fr-FR"/>
            </w:rPr>
            <w:fldChar w:fldCharType="begin"/>
          </w:r>
          <w:r w:rsidR="008C321B">
            <w:rPr>
              <w:lang w:val="fr-FR"/>
            </w:rPr>
            <w:instrText xml:space="preserve"> TOC \o "1-3" \h \z \u </w:instrText>
          </w:r>
          <w:r>
            <w:rPr>
              <w:lang w:val="fr-FR"/>
            </w:rPr>
            <w:fldChar w:fldCharType="separate"/>
          </w:r>
          <w:hyperlink w:anchor="_Toc340376077" w:history="1">
            <w:r w:rsidR="00EA34CA" w:rsidRPr="00DA25D0">
              <w:rPr>
                <w:rStyle w:val="Lienhypertexte"/>
                <w:noProof/>
                <w:lang w:val="fr-FR"/>
              </w:rPr>
              <w:t>Table des matières</w:t>
            </w:r>
            <w:r w:rsidR="00EA34C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A34CA">
              <w:rPr>
                <w:noProof/>
                <w:webHidden/>
              </w:rPr>
              <w:instrText xml:space="preserve"> PAGEREF _Toc340376077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A34CA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A34CA" w:rsidRDefault="00AB749E">
          <w:pPr>
            <w:pStyle w:val="TM1"/>
            <w:tabs>
              <w:tab w:val="right" w:leader="dot" w:pos="10456"/>
            </w:tabs>
            <w:rPr>
              <w:rFonts w:eastAsiaTheme="minorEastAsia"/>
              <w:noProof/>
              <w:lang w:eastAsia="en-GB"/>
            </w:rPr>
          </w:pPr>
          <w:hyperlink w:anchor="_Toc340376078" w:history="1">
            <w:r w:rsidR="00EA34CA" w:rsidRPr="00DA25D0">
              <w:rPr>
                <w:rStyle w:val="Lienhypertexte"/>
                <w:noProof/>
                <w:lang w:val="fr-FR"/>
              </w:rPr>
              <w:t>Introduction</w:t>
            </w:r>
            <w:r w:rsidR="00EA34C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A34CA">
              <w:rPr>
                <w:noProof/>
                <w:webHidden/>
              </w:rPr>
              <w:instrText xml:space="preserve"> PAGEREF _Toc340376078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A34CA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A34CA" w:rsidRDefault="00AB749E">
          <w:pPr>
            <w:pStyle w:val="TM2"/>
            <w:tabs>
              <w:tab w:val="right" w:leader="dot" w:pos="10456"/>
            </w:tabs>
            <w:rPr>
              <w:rFonts w:eastAsiaTheme="minorEastAsia"/>
              <w:noProof/>
              <w:lang w:eastAsia="en-GB"/>
            </w:rPr>
          </w:pPr>
          <w:hyperlink w:anchor="_Toc340376079" w:history="1">
            <w:r w:rsidR="00814789">
              <w:rPr>
                <w:rStyle w:val="Lienhypertexte"/>
                <w:noProof/>
                <w:lang w:val="fr-FR"/>
              </w:rPr>
              <w:t>Le nom</w:t>
            </w:r>
            <w:r w:rsidR="00EA34C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A34CA">
              <w:rPr>
                <w:noProof/>
                <w:webHidden/>
              </w:rPr>
              <w:instrText xml:space="preserve"> PAGEREF _Toc340376079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A34CA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A34CA" w:rsidRDefault="00AB749E">
          <w:pPr>
            <w:pStyle w:val="TM2"/>
            <w:tabs>
              <w:tab w:val="right" w:leader="dot" w:pos="10456"/>
            </w:tabs>
            <w:rPr>
              <w:rFonts w:eastAsiaTheme="minorEastAsia"/>
              <w:noProof/>
              <w:lang w:eastAsia="en-GB"/>
            </w:rPr>
          </w:pPr>
          <w:hyperlink w:anchor="_Toc340376080" w:history="1">
            <w:r w:rsidR="00814789">
              <w:rPr>
                <w:rStyle w:val="Lienhypertexte"/>
                <w:noProof/>
                <w:lang w:val="fr-FR"/>
              </w:rPr>
              <w:t>Le fabricant</w:t>
            </w:r>
            <w:r w:rsidR="00EA34C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A34CA">
              <w:rPr>
                <w:noProof/>
                <w:webHidden/>
              </w:rPr>
              <w:instrText xml:space="preserve"> PAGEREF _Toc340376080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A34CA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A34CA" w:rsidRDefault="00AB749E">
          <w:pPr>
            <w:pStyle w:val="TM1"/>
            <w:tabs>
              <w:tab w:val="right" w:leader="dot" w:pos="10456"/>
            </w:tabs>
            <w:rPr>
              <w:rFonts w:eastAsiaTheme="minorEastAsia"/>
              <w:noProof/>
              <w:lang w:eastAsia="en-GB"/>
            </w:rPr>
          </w:pPr>
          <w:hyperlink w:anchor="_Toc340376081" w:history="1">
            <w:r w:rsidR="00EA34CA" w:rsidRPr="00DA25D0">
              <w:rPr>
                <w:rStyle w:val="Lienhypertexte"/>
                <w:noProof/>
                <w:lang w:val="fr-FR"/>
              </w:rPr>
              <w:t>Schéma</w:t>
            </w:r>
            <w:r w:rsidR="00EA34C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A34CA">
              <w:rPr>
                <w:noProof/>
                <w:webHidden/>
              </w:rPr>
              <w:instrText xml:space="preserve"> PAGEREF _Toc340376081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A34CA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A34CA" w:rsidRDefault="00AB749E">
          <w:pPr>
            <w:pStyle w:val="TM2"/>
            <w:tabs>
              <w:tab w:val="right" w:leader="dot" w:pos="10456"/>
            </w:tabs>
            <w:rPr>
              <w:rFonts w:eastAsiaTheme="minorEastAsia"/>
              <w:noProof/>
              <w:lang w:eastAsia="en-GB"/>
            </w:rPr>
          </w:pPr>
          <w:hyperlink w:anchor="_Toc340376082" w:history="1">
            <w:r w:rsidR="00814789">
              <w:rPr>
                <w:rStyle w:val="Lienhypertexte"/>
                <w:noProof/>
                <w:lang w:val="fr-FR"/>
              </w:rPr>
              <w:t>Représentation schématique </w:t>
            </w:r>
            <w:r w:rsidR="00EA34C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A34CA">
              <w:rPr>
                <w:noProof/>
                <w:webHidden/>
              </w:rPr>
              <w:instrText xml:space="preserve"> PAGEREF _Toc340376082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A34CA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A34CA" w:rsidRDefault="00AB749E">
          <w:pPr>
            <w:pStyle w:val="TM2"/>
            <w:tabs>
              <w:tab w:val="right" w:leader="dot" w:pos="10456"/>
            </w:tabs>
            <w:rPr>
              <w:rFonts w:eastAsiaTheme="minorEastAsia"/>
              <w:noProof/>
              <w:lang w:eastAsia="en-GB"/>
            </w:rPr>
          </w:pPr>
          <w:hyperlink w:anchor="_Toc340376083" w:history="1">
            <w:r w:rsidR="00814789">
              <w:rPr>
                <w:rStyle w:val="Lienhypertexte"/>
                <w:noProof/>
                <w:lang w:val="fr-FR"/>
              </w:rPr>
              <w:t>Schéma de l’appareil </w:t>
            </w:r>
            <w:r w:rsidR="00EA34C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A34CA">
              <w:rPr>
                <w:noProof/>
                <w:webHidden/>
              </w:rPr>
              <w:instrText xml:space="preserve"> PAGEREF _Toc340376083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A34CA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A34CA" w:rsidRDefault="00AB749E">
          <w:pPr>
            <w:pStyle w:val="TM2"/>
            <w:tabs>
              <w:tab w:val="right" w:leader="dot" w:pos="10456"/>
            </w:tabs>
            <w:rPr>
              <w:rFonts w:eastAsiaTheme="minorEastAsia"/>
              <w:noProof/>
              <w:lang w:eastAsia="en-GB"/>
            </w:rPr>
          </w:pPr>
          <w:hyperlink w:anchor="_Toc340376084" w:history="1">
            <w:r w:rsidR="00814789">
              <w:rPr>
                <w:rStyle w:val="Lienhypertexte"/>
                <w:noProof/>
                <w:lang w:val="fr-FR"/>
              </w:rPr>
              <w:t>Schéma de fonctionnement </w:t>
            </w:r>
            <w:r w:rsidR="00EA34C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A34CA">
              <w:rPr>
                <w:noProof/>
                <w:webHidden/>
              </w:rPr>
              <w:instrText xml:space="preserve"> PAGEREF _Toc340376084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A34CA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A34CA" w:rsidRDefault="00AB749E">
          <w:pPr>
            <w:pStyle w:val="TM1"/>
            <w:tabs>
              <w:tab w:val="right" w:leader="dot" w:pos="10456"/>
            </w:tabs>
            <w:rPr>
              <w:rFonts w:eastAsiaTheme="minorEastAsia"/>
              <w:noProof/>
              <w:lang w:eastAsia="en-GB"/>
            </w:rPr>
          </w:pPr>
          <w:hyperlink w:anchor="_Toc340376085" w:history="1">
            <w:r w:rsidR="00EA34CA" w:rsidRPr="00DA25D0">
              <w:rPr>
                <w:rStyle w:val="Lienhypertexte"/>
                <w:noProof/>
                <w:lang w:val="fr-FR"/>
              </w:rPr>
              <w:t>La  théorie électrique</w:t>
            </w:r>
            <w:r w:rsidR="00EA34C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A34CA">
              <w:rPr>
                <w:noProof/>
                <w:webHidden/>
              </w:rPr>
              <w:instrText xml:space="preserve"> PAGEREF _Toc340376085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A34CA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A34CA" w:rsidRDefault="00AB749E">
          <w:pPr>
            <w:pStyle w:val="TM2"/>
            <w:tabs>
              <w:tab w:val="right" w:leader="dot" w:pos="10456"/>
            </w:tabs>
            <w:rPr>
              <w:rFonts w:eastAsiaTheme="minorEastAsia"/>
              <w:noProof/>
              <w:lang w:eastAsia="en-GB"/>
            </w:rPr>
          </w:pPr>
          <w:hyperlink w:anchor="_Toc340376086" w:history="1">
            <w:r w:rsidR="00814789">
              <w:rPr>
                <w:rStyle w:val="Lienhypertexte"/>
                <w:noProof/>
                <w:lang w:val="fr-FR"/>
              </w:rPr>
              <w:t>L’isolation </w:t>
            </w:r>
            <w:r w:rsidR="00EA34C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A34CA">
              <w:rPr>
                <w:noProof/>
                <w:webHidden/>
              </w:rPr>
              <w:instrText xml:space="preserve"> PAGEREF _Toc340376086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A34CA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A34CA" w:rsidRDefault="00AB749E">
          <w:pPr>
            <w:pStyle w:val="TM1"/>
            <w:tabs>
              <w:tab w:val="right" w:leader="dot" w:pos="10456"/>
            </w:tabs>
            <w:rPr>
              <w:rFonts w:eastAsiaTheme="minorEastAsia"/>
              <w:noProof/>
              <w:lang w:eastAsia="en-GB"/>
            </w:rPr>
          </w:pPr>
          <w:hyperlink w:anchor="_Toc340376087" w:history="1">
            <w:r w:rsidR="00EA34CA" w:rsidRPr="00DA25D0">
              <w:rPr>
                <w:rStyle w:val="Lienhypertexte"/>
                <w:noProof/>
                <w:lang w:val="fr-FR"/>
              </w:rPr>
              <w:t>Le domaine d’application</w:t>
            </w:r>
            <w:r w:rsidR="00EA34C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A34CA">
              <w:rPr>
                <w:noProof/>
                <w:webHidden/>
              </w:rPr>
              <w:instrText xml:space="preserve"> PAGEREF _Toc340376087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A34CA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A34CA" w:rsidRDefault="00AB749E">
          <w:pPr>
            <w:pStyle w:val="TM2"/>
            <w:tabs>
              <w:tab w:val="right" w:leader="dot" w:pos="10456"/>
            </w:tabs>
            <w:rPr>
              <w:rFonts w:eastAsiaTheme="minorEastAsia"/>
              <w:noProof/>
              <w:lang w:eastAsia="en-GB"/>
            </w:rPr>
          </w:pPr>
          <w:hyperlink w:anchor="_Toc340376088" w:history="1">
            <w:r w:rsidR="00814789">
              <w:rPr>
                <w:rStyle w:val="Lienhypertexte"/>
                <w:noProof/>
                <w:lang w:val="fr-FR"/>
              </w:rPr>
              <w:t>Sectionneur porte fusible </w:t>
            </w:r>
            <w:r w:rsidR="00EA34C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A34CA">
              <w:rPr>
                <w:noProof/>
                <w:webHidden/>
              </w:rPr>
              <w:instrText xml:space="preserve"> PAGEREF _Toc340376088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A34CA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A34CA" w:rsidRDefault="00AB749E">
          <w:pPr>
            <w:pStyle w:val="TM2"/>
            <w:tabs>
              <w:tab w:val="right" w:leader="dot" w:pos="10456"/>
            </w:tabs>
            <w:rPr>
              <w:rFonts w:eastAsiaTheme="minorEastAsia"/>
              <w:noProof/>
              <w:lang w:eastAsia="en-GB"/>
            </w:rPr>
          </w:pPr>
          <w:hyperlink w:anchor="_Toc340376089" w:history="1">
            <w:r w:rsidR="00814789">
              <w:rPr>
                <w:rStyle w:val="Lienhypertexte"/>
                <w:noProof/>
                <w:lang w:val="fr-FR"/>
              </w:rPr>
              <w:t>Le sectionneur </w:t>
            </w:r>
            <w:r w:rsidR="00EA34C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A34CA">
              <w:rPr>
                <w:noProof/>
                <w:webHidden/>
              </w:rPr>
              <w:instrText xml:space="preserve"> PAGEREF _Toc340376089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A34CA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A34CA" w:rsidRDefault="00AB749E">
          <w:pPr>
            <w:pStyle w:val="TM3"/>
            <w:tabs>
              <w:tab w:val="right" w:leader="dot" w:pos="10456"/>
            </w:tabs>
            <w:rPr>
              <w:rFonts w:eastAsiaTheme="minorEastAsia"/>
              <w:noProof/>
              <w:lang w:eastAsia="en-GB"/>
            </w:rPr>
          </w:pPr>
          <w:hyperlink w:anchor="_Toc340376090" w:history="1">
            <w:r w:rsidR="00EA34CA" w:rsidRPr="00DA25D0">
              <w:rPr>
                <w:rStyle w:val="Lienhypertexte"/>
                <w:noProof/>
                <w:lang w:val="fr-FR"/>
              </w:rPr>
              <w:t>Sectionneur basse tension</w:t>
            </w:r>
            <w:r w:rsidR="00EA34C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A34CA">
              <w:rPr>
                <w:noProof/>
                <w:webHidden/>
              </w:rPr>
              <w:instrText xml:space="preserve"> PAGEREF _Toc340376090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A34CA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A34CA" w:rsidRDefault="00AB749E">
          <w:pPr>
            <w:pStyle w:val="TM3"/>
            <w:tabs>
              <w:tab w:val="right" w:leader="dot" w:pos="10456"/>
            </w:tabs>
            <w:rPr>
              <w:rFonts w:eastAsiaTheme="minorEastAsia"/>
              <w:noProof/>
              <w:lang w:eastAsia="en-GB"/>
            </w:rPr>
          </w:pPr>
          <w:hyperlink w:anchor="_Toc340376091" w:history="1">
            <w:r w:rsidR="00EA34CA" w:rsidRPr="00DA25D0">
              <w:rPr>
                <w:rStyle w:val="Lienhypertexte"/>
                <w:noProof/>
                <w:lang w:val="fr-FR"/>
              </w:rPr>
              <w:t>Sectionneur haute tension</w:t>
            </w:r>
            <w:r w:rsidR="00EA34C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A34CA">
              <w:rPr>
                <w:noProof/>
                <w:webHidden/>
              </w:rPr>
              <w:instrText xml:space="preserve"> PAGEREF _Toc340376091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A34CA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A34CA" w:rsidRDefault="00AB749E">
          <w:pPr>
            <w:pStyle w:val="TM2"/>
            <w:tabs>
              <w:tab w:val="right" w:leader="dot" w:pos="10456"/>
            </w:tabs>
            <w:rPr>
              <w:rFonts w:eastAsiaTheme="minorEastAsia"/>
              <w:noProof/>
              <w:lang w:eastAsia="en-GB"/>
            </w:rPr>
          </w:pPr>
          <w:hyperlink w:anchor="_Toc340376092" w:history="1">
            <w:r w:rsidR="00814789">
              <w:rPr>
                <w:rStyle w:val="Lienhypertexte"/>
                <w:noProof/>
                <w:lang w:val="fr-FR"/>
              </w:rPr>
              <w:t>L’interrupteur sectionneur </w:t>
            </w:r>
            <w:r w:rsidR="00EA34C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A34CA">
              <w:rPr>
                <w:noProof/>
                <w:webHidden/>
              </w:rPr>
              <w:instrText xml:space="preserve"> PAGEREF _Toc340376092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A34CA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A34CA" w:rsidRDefault="00AB749E">
          <w:pPr>
            <w:pStyle w:val="TM1"/>
            <w:tabs>
              <w:tab w:val="right" w:leader="dot" w:pos="10456"/>
            </w:tabs>
            <w:rPr>
              <w:rFonts w:eastAsiaTheme="minorEastAsia"/>
              <w:noProof/>
              <w:lang w:eastAsia="en-GB"/>
            </w:rPr>
          </w:pPr>
          <w:hyperlink w:anchor="_Toc340376093" w:history="1">
            <w:r w:rsidR="00EA34CA" w:rsidRPr="00DA25D0">
              <w:rPr>
                <w:rStyle w:val="Lienhypertexte"/>
                <w:noProof/>
                <w:lang w:val="fr-FR"/>
              </w:rPr>
              <w:t>Expériences et contrôles de fonctionnement</w:t>
            </w:r>
            <w:r w:rsidR="00EA34C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A34CA">
              <w:rPr>
                <w:noProof/>
                <w:webHidden/>
              </w:rPr>
              <w:instrText xml:space="preserve"> PAGEREF _Toc340376093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A34CA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A34CA" w:rsidRDefault="00AB749E">
          <w:pPr>
            <w:pStyle w:val="TM2"/>
            <w:tabs>
              <w:tab w:val="right" w:leader="dot" w:pos="10456"/>
            </w:tabs>
            <w:rPr>
              <w:rFonts w:eastAsiaTheme="minorEastAsia"/>
              <w:noProof/>
              <w:lang w:eastAsia="en-GB"/>
            </w:rPr>
          </w:pPr>
          <w:hyperlink w:anchor="_Toc340376094" w:history="1">
            <w:r w:rsidR="00814789">
              <w:rPr>
                <w:rStyle w:val="Lienhypertexte"/>
                <w:noProof/>
                <w:lang w:val="fr-FR"/>
              </w:rPr>
              <w:t>Le test de la diode </w:t>
            </w:r>
            <w:r w:rsidR="00EA34C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A34CA">
              <w:rPr>
                <w:noProof/>
                <w:webHidden/>
              </w:rPr>
              <w:instrText xml:space="preserve"> PAGEREF _Toc340376094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A34CA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A34CA" w:rsidRDefault="00AB749E">
          <w:pPr>
            <w:pStyle w:val="TM2"/>
            <w:tabs>
              <w:tab w:val="right" w:leader="dot" w:pos="10456"/>
            </w:tabs>
            <w:rPr>
              <w:rFonts w:eastAsiaTheme="minorEastAsia"/>
              <w:noProof/>
              <w:lang w:eastAsia="en-GB"/>
            </w:rPr>
          </w:pPr>
          <w:hyperlink r:id="rId11" w:anchor="_Toc340376095" w:history="1">
            <w:r w:rsidR="00814789">
              <w:rPr>
                <w:rStyle w:val="Lienhypertexte"/>
                <w:noProof/>
                <w:lang w:val="fr-FR"/>
              </w:rPr>
              <w:t>Le démontage </w:t>
            </w:r>
            <w:r w:rsidR="00EA34C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A34CA">
              <w:rPr>
                <w:noProof/>
                <w:webHidden/>
              </w:rPr>
              <w:instrText xml:space="preserve"> PAGEREF _Toc340376095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A34CA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A34CA" w:rsidRDefault="00AB749E">
          <w:pPr>
            <w:pStyle w:val="TM1"/>
            <w:tabs>
              <w:tab w:val="right" w:leader="dot" w:pos="10456"/>
            </w:tabs>
            <w:rPr>
              <w:rFonts w:eastAsiaTheme="minorEastAsia"/>
              <w:noProof/>
              <w:lang w:eastAsia="en-GB"/>
            </w:rPr>
          </w:pPr>
          <w:hyperlink w:anchor="_Toc340376096" w:history="1">
            <w:r w:rsidR="00EA34CA" w:rsidRPr="00DA25D0">
              <w:rPr>
                <w:rStyle w:val="Lienhypertexte"/>
                <w:noProof/>
                <w:lang w:val="fr-FR"/>
              </w:rPr>
              <w:t>Conclusions</w:t>
            </w:r>
            <w:r w:rsidR="00EA34C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A34CA">
              <w:rPr>
                <w:noProof/>
                <w:webHidden/>
              </w:rPr>
              <w:instrText xml:space="preserve"> PAGEREF _Toc340376096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A34CA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A34CA" w:rsidRDefault="00AB749E">
          <w:pPr>
            <w:pStyle w:val="TM1"/>
            <w:tabs>
              <w:tab w:val="right" w:leader="dot" w:pos="10456"/>
            </w:tabs>
            <w:rPr>
              <w:rFonts w:eastAsiaTheme="minorEastAsia"/>
              <w:noProof/>
              <w:lang w:eastAsia="en-GB"/>
            </w:rPr>
          </w:pPr>
          <w:hyperlink w:anchor="_Toc340376097" w:history="1">
            <w:r w:rsidR="00EA34CA" w:rsidRPr="00DA25D0">
              <w:rPr>
                <w:rStyle w:val="Lienhypertexte"/>
                <w:noProof/>
                <w:lang w:val="fr-FR"/>
              </w:rPr>
              <w:t>Références</w:t>
            </w:r>
            <w:r w:rsidR="00EA34C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A34CA">
              <w:rPr>
                <w:noProof/>
                <w:webHidden/>
              </w:rPr>
              <w:instrText xml:space="preserve"> PAGEREF _Toc340376097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A34CA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C321B" w:rsidRDefault="00AB749E">
          <w:pPr>
            <w:rPr>
              <w:lang w:val="fr-FR"/>
            </w:rPr>
          </w:pPr>
          <w:r>
            <w:rPr>
              <w:lang w:val="fr-FR"/>
            </w:rPr>
            <w:fldChar w:fldCharType="end"/>
          </w:r>
        </w:p>
      </w:sdtContent>
    </w:sdt>
    <w:p w:rsidR="008C321B" w:rsidRDefault="008C321B" w:rsidP="008C321B">
      <w:pPr>
        <w:rPr>
          <w:lang w:val="fr-FR"/>
        </w:rPr>
      </w:pPr>
    </w:p>
    <w:p w:rsidR="008C321B" w:rsidRDefault="008C321B" w:rsidP="008C321B">
      <w:pPr>
        <w:rPr>
          <w:lang w:val="fr-FR"/>
        </w:rPr>
      </w:pPr>
    </w:p>
    <w:p w:rsidR="008C321B" w:rsidRDefault="008C321B">
      <w:pPr>
        <w:rPr>
          <w:lang w:val="fr-FR"/>
        </w:rPr>
      </w:pPr>
      <w:r>
        <w:rPr>
          <w:lang w:val="fr-FR"/>
        </w:rPr>
        <w:br w:type="page"/>
      </w:r>
    </w:p>
    <w:p w:rsidR="008C321B" w:rsidRDefault="008C321B" w:rsidP="008C321B">
      <w:pPr>
        <w:rPr>
          <w:lang w:val="fr-FR"/>
        </w:rPr>
      </w:pPr>
    </w:p>
    <w:p w:rsidR="000E6B61" w:rsidRDefault="008C321B" w:rsidP="00453E4A">
      <w:pPr>
        <w:pStyle w:val="Titre"/>
        <w:outlineLvl w:val="0"/>
        <w:rPr>
          <w:lang w:val="fr-FR"/>
        </w:rPr>
      </w:pPr>
      <w:bookmarkStart w:id="1" w:name="_Toc340376078"/>
      <w:r>
        <w:rPr>
          <w:lang w:val="fr-FR"/>
        </w:rPr>
        <w:t>Introduction</w:t>
      </w:r>
      <w:bookmarkEnd w:id="1"/>
    </w:p>
    <w:p w:rsidR="000E6B61" w:rsidRPr="00326085" w:rsidRDefault="000E6B61" w:rsidP="000E6B61">
      <w:pPr>
        <w:pStyle w:val="Titre2"/>
        <w:rPr>
          <w:color w:val="5F5F5F" w:themeColor="accent5"/>
          <w:u w:val="single"/>
          <w:lang w:val="fr-FR"/>
        </w:rPr>
      </w:pPr>
      <w:bookmarkStart w:id="2" w:name="_Toc340376079"/>
      <w:r w:rsidRPr="00326085">
        <w:rPr>
          <w:color w:val="5F5F5F" w:themeColor="accent5"/>
          <w:u w:val="single"/>
          <w:lang w:val="fr-FR"/>
        </w:rPr>
        <w:t>Le nom</w:t>
      </w:r>
      <w:r w:rsidR="00814789">
        <w:rPr>
          <w:color w:val="5F5F5F" w:themeColor="accent5"/>
          <w:u w:val="single"/>
          <w:lang w:val="fr-FR"/>
        </w:rPr>
        <w:t xml:space="preserve"> </w:t>
      </w:r>
      <w:r w:rsidR="00310C20" w:rsidRPr="00326085">
        <w:rPr>
          <w:color w:val="5F5F5F" w:themeColor="accent5"/>
          <w:u w:val="single"/>
          <w:lang w:val="fr-FR"/>
        </w:rPr>
        <w:t>:</w:t>
      </w:r>
      <w:bookmarkEnd w:id="2"/>
    </w:p>
    <w:p w:rsidR="00F15787" w:rsidRPr="00326085" w:rsidRDefault="002C7628" w:rsidP="00F15787">
      <w:pPr>
        <w:rPr>
          <w:lang w:val="fr-FR"/>
        </w:rPr>
      </w:pPr>
      <w:r>
        <w:rPr>
          <w:lang w:val="fr-FR"/>
        </w:rPr>
        <w:t>Sectionneur : (nom masculin</w:t>
      </w:r>
      <w:r w:rsidR="00F15787" w:rsidRPr="00F15787">
        <w:rPr>
          <w:lang w:val="fr-FR"/>
        </w:rPr>
        <w:t xml:space="preserve">) </w:t>
      </w:r>
      <w:r>
        <w:rPr>
          <w:lang w:val="fr-FR"/>
        </w:rPr>
        <w:t>E</w:t>
      </w:r>
      <w:r w:rsidR="00F15787" w:rsidRPr="00F15787">
        <w:rPr>
          <w:lang w:val="fr-FR"/>
        </w:rPr>
        <w:t>n électricité, appareil qui sert à couper le courant sur une section de ligne pour y permettre des réparations.</w:t>
      </w:r>
      <w:r w:rsidR="00F15787">
        <w:rPr>
          <w:lang w:val="fr-FR"/>
        </w:rPr>
        <w:t xml:space="preserve"> </w:t>
      </w:r>
      <w:r w:rsidR="00F15787" w:rsidRPr="00F15787">
        <w:rPr>
          <w:sz w:val="16"/>
          <w:szCs w:val="16"/>
          <w:lang w:val="fr-FR"/>
        </w:rPr>
        <w:t>(Mediadico.com</w:t>
      </w:r>
      <w:r w:rsidR="00F15787">
        <w:rPr>
          <w:rFonts w:cstheme="minorHAnsi"/>
          <w:sz w:val="16"/>
          <w:szCs w:val="16"/>
          <w:lang w:val="fr-FR"/>
        </w:rPr>
        <w:t>©</w:t>
      </w:r>
      <w:r w:rsidR="00F15787" w:rsidRPr="00F15787">
        <w:rPr>
          <w:sz w:val="16"/>
          <w:szCs w:val="16"/>
          <w:lang w:val="fr-FR"/>
        </w:rPr>
        <w:t>)</w:t>
      </w:r>
    </w:p>
    <w:p w:rsidR="00F15787" w:rsidRDefault="000C44EC" w:rsidP="00F15787">
      <w:pPr>
        <w:rPr>
          <w:lang w:val="fr-FR"/>
        </w:rPr>
      </w:pPr>
      <w:r>
        <w:rPr>
          <w:noProof/>
          <w:lang w:eastAsia="en-GB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1352550</wp:posOffset>
            </wp:positionH>
            <wp:positionV relativeFrom="paragraph">
              <wp:posOffset>113030</wp:posOffset>
            </wp:positionV>
            <wp:extent cx="4754424" cy="7943850"/>
            <wp:effectExtent l="19050" t="0" r="8076" b="0"/>
            <wp:wrapNone/>
            <wp:docPr id="3" name="Image 2" descr="secla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clang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4424" cy="794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5787" w:rsidRDefault="00F15787" w:rsidP="00F15787">
      <w:pPr>
        <w:rPr>
          <w:lang w:val="fr-FR"/>
        </w:rPr>
      </w:pPr>
      <w:r>
        <w:rPr>
          <w:lang w:val="fr-FR"/>
        </w:rPr>
        <w:t>Définition de l’IEC :</w:t>
      </w:r>
    </w:p>
    <w:p w:rsidR="00F15787" w:rsidRPr="00F15787" w:rsidRDefault="00F15787" w:rsidP="00F15787">
      <w:pPr>
        <w:rPr>
          <w:lang w:val="fr-FR"/>
        </w:rPr>
      </w:pPr>
    </w:p>
    <w:p w:rsidR="000C44EC" w:rsidRDefault="000C44EC" w:rsidP="00F15787">
      <w:pPr>
        <w:jc w:val="center"/>
        <w:rPr>
          <w:lang w:val="fr-FR"/>
        </w:rPr>
      </w:pPr>
    </w:p>
    <w:p w:rsidR="000C44EC" w:rsidRDefault="000C44EC" w:rsidP="00F15787">
      <w:pPr>
        <w:jc w:val="center"/>
        <w:rPr>
          <w:lang w:val="fr-FR"/>
        </w:rPr>
      </w:pPr>
    </w:p>
    <w:p w:rsidR="000C44EC" w:rsidRDefault="000C44EC" w:rsidP="00F15787">
      <w:pPr>
        <w:jc w:val="center"/>
        <w:rPr>
          <w:lang w:val="fr-FR"/>
        </w:rPr>
      </w:pPr>
    </w:p>
    <w:p w:rsidR="000C44EC" w:rsidRDefault="000C44EC" w:rsidP="00F15787">
      <w:pPr>
        <w:jc w:val="center"/>
        <w:rPr>
          <w:lang w:val="fr-FR"/>
        </w:rPr>
      </w:pPr>
    </w:p>
    <w:p w:rsidR="000C44EC" w:rsidRDefault="000C44EC" w:rsidP="00F15787">
      <w:pPr>
        <w:jc w:val="center"/>
        <w:rPr>
          <w:lang w:val="fr-FR"/>
        </w:rPr>
      </w:pPr>
    </w:p>
    <w:p w:rsidR="000C44EC" w:rsidRDefault="000C44EC" w:rsidP="00F15787">
      <w:pPr>
        <w:jc w:val="center"/>
        <w:rPr>
          <w:lang w:val="fr-FR"/>
        </w:rPr>
      </w:pPr>
    </w:p>
    <w:p w:rsidR="000C44EC" w:rsidRDefault="000C44EC" w:rsidP="00F15787">
      <w:pPr>
        <w:jc w:val="center"/>
        <w:rPr>
          <w:lang w:val="fr-FR"/>
        </w:rPr>
      </w:pPr>
    </w:p>
    <w:p w:rsidR="000C44EC" w:rsidRDefault="000C44EC" w:rsidP="00F15787">
      <w:pPr>
        <w:jc w:val="center"/>
        <w:rPr>
          <w:lang w:val="fr-FR"/>
        </w:rPr>
      </w:pPr>
    </w:p>
    <w:p w:rsidR="000C44EC" w:rsidRDefault="000C44EC" w:rsidP="00F15787">
      <w:pPr>
        <w:jc w:val="center"/>
        <w:rPr>
          <w:lang w:val="fr-FR"/>
        </w:rPr>
      </w:pPr>
    </w:p>
    <w:p w:rsidR="000C44EC" w:rsidRDefault="000C44EC" w:rsidP="00F15787">
      <w:pPr>
        <w:jc w:val="center"/>
        <w:rPr>
          <w:lang w:val="fr-FR"/>
        </w:rPr>
      </w:pPr>
    </w:p>
    <w:p w:rsidR="000C44EC" w:rsidRDefault="000C44EC" w:rsidP="00F15787">
      <w:pPr>
        <w:jc w:val="center"/>
        <w:rPr>
          <w:lang w:val="fr-FR"/>
        </w:rPr>
      </w:pPr>
    </w:p>
    <w:p w:rsidR="000C44EC" w:rsidRDefault="000C44EC" w:rsidP="00F15787">
      <w:pPr>
        <w:jc w:val="center"/>
        <w:rPr>
          <w:lang w:val="fr-FR"/>
        </w:rPr>
      </w:pPr>
    </w:p>
    <w:p w:rsidR="000C44EC" w:rsidRDefault="000C44EC" w:rsidP="00F15787">
      <w:pPr>
        <w:jc w:val="center"/>
        <w:rPr>
          <w:lang w:val="fr-FR"/>
        </w:rPr>
      </w:pPr>
    </w:p>
    <w:p w:rsidR="000C44EC" w:rsidRDefault="000C44EC" w:rsidP="00F15787">
      <w:pPr>
        <w:jc w:val="center"/>
        <w:rPr>
          <w:lang w:val="fr-FR"/>
        </w:rPr>
      </w:pPr>
    </w:p>
    <w:p w:rsidR="000C44EC" w:rsidRDefault="000C44EC" w:rsidP="00F15787">
      <w:pPr>
        <w:jc w:val="center"/>
        <w:rPr>
          <w:lang w:val="fr-FR"/>
        </w:rPr>
      </w:pPr>
    </w:p>
    <w:p w:rsidR="000C44EC" w:rsidRDefault="000C44EC" w:rsidP="00F15787">
      <w:pPr>
        <w:jc w:val="center"/>
        <w:rPr>
          <w:lang w:val="fr-FR"/>
        </w:rPr>
      </w:pPr>
    </w:p>
    <w:p w:rsidR="00F15787" w:rsidRDefault="00F15787" w:rsidP="00F15787">
      <w:pPr>
        <w:jc w:val="center"/>
        <w:rPr>
          <w:lang w:val="fr-FR"/>
        </w:rPr>
      </w:pPr>
    </w:p>
    <w:p w:rsidR="00F15787" w:rsidRDefault="00F15787" w:rsidP="00F15787">
      <w:pPr>
        <w:jc w:val="center"/>
        <w:rPr>
          <w:lang w:val="fr-FR"/>
        </w:rPr>
      </w:pPr>
    </w:p>
    <w:p w:rsidR="00F15787" w:rsidRDefault="00F15787" w:rsidP="00F15787">
      <w:pPr>
        <w:jc w:val="center"/>
        <w:rPr>
          <w:lang w:val="fr-FR"/>
        </w:rPr>
      </w:pPr>
    </w:p>
    <w:p w:rsidR="00F15787" w:rsidRDefault="00F15787" w:rsidP="00F15787">
      <w:pPr>
        <w:jc w:val="center"/>
        <w:rPr>
          <w:lang w:val="fr-FR"/>
        </w:rPr>
      </w:pPr>
    </w:p>
    <w:p w:rsidR="005045AA" w:rsidRPr="00A80738" w:rsidRDefault="005045AA" w:rsidP="007D77B9">
      <w:pPr>
        <w:pStyle w:val="Titre2"/>
        <w:rPr>
          <w:color w:val="5F5F5F" w:themeColor="accent5"/>
          <w:u w:val="single"/>
          <w:lang w:val="fr-FR"/>
        </w:rPr>
      </w:pPr>
    </w:p>
    <w:p w:rsidR="007D77B9" w:rsidRPr="00E27AC0" w:rsidRDefault="00DA2656" w:rsidP="007D77B9">
      <w:pPr>
        <w:pStyle w:val="Titre2"/>
        <w:rPr>
          <w:color w:val="5F5F5F" w:themeColor="accent5"/>
          <w:u w:val="single"/>
          <w:lang w:val="fr-FR"/>
        </w:rPr>
      </w:pPr>
      <w:bookmarkStart w:id="3" w:name="_Toc340376080"/>
      <w:r w:rsidRPr="00CA3ED3">
        <w:rPr>
          <w:color w:val="5F5F5F" w:themeColor="accent5"/>
          <w:u w:val="single"/>
          <w:lang w:val="fr-FR"/>
        </w:rPr>
        <w:t>Le fabricant</w:t>
      </w:r>
      <w:r w:rsidR="00814789">
        <w:rPr>
          <w:color w:val="5F5F5F" w:themeColor="accent5"/>
          <w:u w:val="single"/>
          <w:lang w:val="fr-FR"/>
        </w:rPr>
        <w:t xml:space="preserve"> </w:t>
      </w:r>
      <w:r w:rsidR="00310C20" w:rsidRPr="00CA3ED3">
        <w:rPr>
          <w:color w:val="5F5F5F" w:themeColor="accent5"/>
          <w:u w:val="single"/>
          <w:lang w:val="fr-FR"/>
        </w:rPr>
        <w:t>:</w:t>
      </w:r>
      <w:bookmarkEnd w:id="3"/>
    </w:p>
    <w:p w:rsidR="007D77B9" w:rsidRDefault="007D77B9" w:rsidP="007D77B9">
      <w:pPr>
        <w:rPr>
          <w:lang w:val="fr-FR"/>
        </w:rPr>
      </w:pPr>
    </w:p>
    <w:p w:rsidR="00DA2656" w:rsidRDefault="00DA2656" w:rsidP="00F15787">
      <w:pPr>
        <w:rPr>
          <w:rFonts w:cstheme="minorHAnsi"/>
          <w:lang w:val="fr-FR"/>
        </w:rPr>
      </w:pPr>
      <w:r>
        <w:rPr>
          <w:lang w:val="fr-FR"/>
        </w:rPr>
        <w:t>Le modèle reçu en classe est de la marque TELEMECANIQUE</w:t>
      </w:r>
      <w:r w:rsidR="007D77B9">
        <w:rPr>
          <w:rFonts w:cstheme="minorHAnsi"/>
          <w:lang w:val="fr-FR"/>
        </w:rPr>
        <w:t>®</w:t>
      </w:r>
    </w:p>
    <w:p w:rsidR="00566F44" w:rsidRDefault="00566F44" w:rsidP="00F15787">
      <w:pPr>
        <w:rPr>
          <w:rFonts w:cstheme="minorHAnsi"/>
          <w:lang w:val="fr-FR"/>
        </w:rPr>
      </w:pPr>
    </w:p>
    <w:p w:rsidR="007D77B9" w:rsidRDefault="007D77B9" w:rsidP="007D77B9">
      <w:pPr>
        <w:jc w:val="center"/>
        <w:rPr>
          <w:lang w:val="fr-FR"/>
        </w:rPr>
      </w:pPr>
      <w:r>
        <w:rPr>
          <w:noProof/>
          <w:lang w:eastAsia="en-GB"/>
        </w:rPr>
        <w:drawing>
          <wp:inline distT="0" distB="0" distL="0" distR="0">
            <wp:extent cx="2281237" cy="1303564"/>
            <wp:effectExtent l="19050" t="0" r="4763" b="0"/>
            <wp:docPr id="4" name="Image 3" descr="telemecaniq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lemecanique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0128" cy="130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115" w:rsidRDefault="00E46115" w:rsidP="007D77B9">
      <w:pPr>
        <w:jc w:val="center"/>
        <w:rPr>
          <w:lang w:val="fr-FR"/>
        </w:rPr>
      </w:pPr>
    </w:p>
    <w:p w:rsidR="00317457" w:rsidRDefault="00317457" w:rsidP="00F15787">
      <w:pPr>
        <w:rPr>
          <w:lang w:val="fr-FR"/>
        </w:rPr>
      </w:pPr>
      <w:r w:rsidRPr="00317457">
        <w:rPr>
          <w:lang w:val="fr-FR"/>
        </w:rPr>
        <w:t xml:space="preserve">Télémécanique est un des grands fabricants historiques d'automates industriels. </w:t>
      </w:r>
    </w:p>
    <w:p w:rsidR="00317457" w:rsidRDefault="00317457" w:rsidP="00F15787">
      <w:pPr>
        <w:rPr>
          <w:lang w:val="fr-FR"/>
        </w:rPr>
      </w:pPr>
      <w:r w:rsidRPr="00317457">
        <w:rPr>
          <w:lang w:val="fr-FR"/>
        </w:rPr>
        <w:t>C'est une ent</w:t>
      </w:r>
      <w:r>
        <w:rPr>
          <w:lang w:val="fr-FR"/>
        </w:rPr>
        <w:t>reprise française créée en 1924.</w:t>
      </w:r>
    </w:p>
    <w:p w:rsidR="00150E85" w:rsidRDefault="00150E85" w:rsidP="00F15787">
      <w:pPr>
        <w:rPr>
          <w:lang w:val="fr-FR"/>
        </w:rPr>
      </w:pPr>
      <w:r w:rsidRPr="00150E85">
        <w:rPr>
          <w:lang w:val="fr-FR"/>
        </w:rPr>
        <w:t>Inventeur du premier contacteur en 1924, Télémécanique a rapidement élargi ses activités pour devenir le spécialiste du contrôle industriel et de l’automatisation. Sa politique sociale est, dès 1931, à l’avant-garde des entreprises françaises et de la législation.</w:t>
      </w:r>
    </w:p>
    <w:p w:rsidR="005045AA" w:rsidRPr="00150E85" w:rsidRDefault="00150E85" w:rsidP="00F15787">
      <w:pPr>
        <w:rPr>
          <w:lang w:val="fr-FR"/>
        </w:rPr>
      </w:pPr>
      <w:r w:rsidRPr="00150E85">
        <w:rPr>
          <w:lang w:val="fr-FR"/>
        </w:rPr>
        <w:t xml:space="preserve"> Implanté très tôt hors de France, Télémécanique a créé, de 1950 à 1988, un important réseau de filiales sur tous les continents.</w:t>
      </w:r>
    </w:p>
    <w:p w:rsidR="00317457" w:rsidRDefault="00317457" w:rsidP="00F15787">
      <w:pPr>
        <w:rPr>
          <w:lang w:val="fr-FR"/>
        </w:rPr>
      </w:pPr>
      <w:r>
        <w:rPr>
          <w:lang w:val="fr-FR"/>
        </w:rPr>
        <w:t>C</w:t>
      </w:r>
      <w:r w:rsidR="00150E85">
        <w:rPr>
          <w:lang w:val="fr-FR"/>
        </w:rPr>
        <w:t>ar en 1988</w:t>
      </w:r>
      <w:r>
        <w:rPr>
          <w:lang w:val="fr-FR"/>
        </w:rPr>
        <w:t xml:space="preserve">, elle fut absorbée par le groupe </w:t>
      </w:r>
      <w:r w:rsidR="00150E85">
        <w:rPr>
          <w:lang w:val="fr-FR"/>
        </w:rPr>
        <w:t>Schneider Electric</w:t>
      </w:r>
      <w:r>
        <w:rPr>
          <w:lang w:val="fr-FR"/>
        </w:rPr>
        <w:t>.</w:t>
      </w:r>
    </w:p>
    <w:p w:rsidR="00566F44" w:rsidRDefault="00566F44" w:rsidP="00F15787">
      <w:pPr>
        <w:rPr>
          <w:lang w:val="fr-FR"/>
        </w:rPr>
      </w:pPr>
    </w:p>
    <w:p w:rsidR="00E46115" w:rsidRDefault="00E46115" w:rsidP="00F15787">
      <w:pPr>
        <w:rPr>
          <w:lang w:val="fr-FR"/>
        </w:rPr>
      </w:pPr>
    </w:p>
    <w:p w:rsidR="00566F44" w:rsidRDefault="00317457" w:rsidP="00317457">
      <w:pPr>
        <w:jc w:val="center"/>
        <w:rPr>
          <w:lang w:val="fr-FR"/>
        </w:rPr>
      </w:pPr>
      <w:r>
        <w:rPr>
          <w:noProof/>
          <w:lang w:eastAsia="en-GB"/>
        </w:rPr>
        <w:drawing>
          <wp:inline distT="0" distB="0" distL="0" distR="0">
            <wp:extent cx="2714625" cy="1223736"/>
            <wp:effectExtent l="0" t="0" r="0" b="0"/>
            <wp:docPr id="5" name="Image 4" descr="schneider-electri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neider-electric.gif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223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F44" w:rsidRDefault="00566F44" w:rsidP="00317457">
      <w:pPr>
        <w:jc w:val="center"/>
        <w:rPr>
          <w:lang w:val="fr-FR"/>
        </w:rPr>
      </w:pPr>
    </w:p>
    <w:p w:rsidR="00E46115" w:rsidRDefault="00E46115" w:rsidP="00150E85">
      <w:pPr>
        <w:spacing w:after="0"/>
        <w:rPr>
          <w:lang w:val="fr-FR"/>
        </w:rPr>
      </w:pPr>
      <w:r>
        <w:rPr>
          <w:lang w:val="fr-FR"/>
        </w:rPr>
        <w:t xml:space="preserve">Le groupe est </w:t>
      </w:r>
      <w:proofErr w:type="gramStart"/>
      <w:r>
        <w:rPr>
          <w:lang w:val="fr-FR"/>
        </w:rPr>
        <w:t>née</w:t>
      </w:r>
      <w:proofErr w:type="gramEnd"/>
      <w:r>
        <w:rPr>
          <w:lang w:val="fr-FR"/>
        </w:rPr>
        <w:t xml:space="preserve"> en </w:t>
      </w:r>
      <w:r w:rsidRPr="00E46115">
        <w:rPr>
          <w:lang w:val="fr-FR"/>
        </w:rPr>
        <w:t>1836</w:t>
      </w:r>
      <w:r>
        <w:rPr>
          <w:lang w:val="fr-FR"/>
        </w:rPr>
        <w:t>,</w:t>
      </w:r>
      <w:r w:rsidRPr="00E46115">
        <w:rPr>
          <w:lang w:val="fr-FR"/>
        </w:rPr>
        <w:t xml:space="preserve"> les deux frères Eugène Schneider et Adolphe Schneider particip</w:t>
      </w:r>
      <w:r>
        <w:rPr>
          <w:lang w:val="fr-FR"/>
        </w:rPr>
        <w:t>èren</w:t>
      </w:r>
      <w:r w:rsidRPr="00E46115">
        <w:rPr>
          <w:lang w:val="fr-FR"/>
        </w:rPr>
        <w:t>t à la Révolution industrielle avec leur entreprise.</w:t>
      </w:r>
    </w:p>
    <w:p w:rsidR="00E46115" w:rsidRPr="00E46115" w:rsidRDefault="00E46115" w:rsidP="00150E85">
      <w:pPr>
        <w:spacing w:after="0"/>
        <w:rPr>
          <w:lang w:val="fr-FR"/>
        </w:rPr>
      </w:pPr>
    </w:p>
    <w:p w:rsidR="00E46115" w:rsidRDefault="00E46115" w:rsidP="00E46115">
      <w:pPr>
        <w:spacing w:after="0"/>
        <w:rPr>
          <w:lang w:val="fr-FR"/>
        </w:rPr>
      </w:pPr>
      <w:r>
        <w:rPr>
          <w:lang w:val="fr-FR"/>
        </w:rPr>
        <w:t xml:space="preserve">Aujourd’hui, Schneider Electric </w:t>
      </w:r>
      <w:r w:rsidRPr="00566F44">
        <w:rPr>
          <w:lang w:val="fr-FR"/>
        </w:rPr>
        <w:t xml:space="preserve"> est un groupe industriel fran</w:t>
      </w:r>
      <w:r>
        <w:rPr>
          <w:lang w:val="fr-FR"/>
        </w:rPr>
        <w:t xml:space="preserve">çais à dimension internationale. </w:t>
      </w:r>
    </w:p>
    <w:p w:rsidR="00E46115" w:rsidRDefault="00E46115" w:rsidP="00E46115">
      <w:pPr>
        <w:spacing w:after="0"/>
        <w:rPr>
          <w:lang w:val="fr-FR"/>
        </w:rPr>
      </w:pPr>
    </w:p>
    <w:p w:rsidR="00E46115" w:rsidRDefault="00E46115" w:rsidP="00E46115">
      <w:pPr>
        <w:spacing w:after="0"/>
        <w:rPr>
          <w:lang w:val="fr-FR"/>
        </w:rPr>
      </w:pPr>
      <w:r>
        <w:rPr>
          <w:lang w:val="fr-FR"/>
        </w:rPr>
        <w:t>Q</w:t>
      </w:r>
      <w:r w:rsidRPr="00566F44">
        <w:rPr>
          <w:lang w:val="fr-FR"/>
        </w:rPr>
        <w:t>ui fabrique et propose des produits de gestion d'électricité, des automatismes et des solutions adaptées à ces métiers.</w:t>
      </w:r>
    </w:p>
    <w:p w:rsidR="008C321B" w:rsidRPr="00453E4A" w:rsidRDefault="008C321B" w:rsidP="00150E85">
      <w:pPr>
        <w:spacing w:after="0"/>
        <w:rPr>
          <w:lang w:val="fr-FR"/>
        </w:rPr>
      </w:pPr>
    </w:p>
    <w:p w:rsidR="008C321B" w:rsidRDefault="00D03CE1" w:rsidP="00882A27">
      <w:pPr>
        <w:pStyle w:val="Titre"/>
        <w:outlineLvl w:val="0"/>
        <w:rPr>
          <w:lang w:val="fr-FR"/>
        </w:rPr>
      </w:pPr>
      <w:bookmarkStart w:id="4" w:name="_Toc340376081"/>
      <w:r>
        <w:rPr>
          <w:lang w:val="fr-FR"/>
        </w:rPr>
        <w:lastRenderedPageBreak/>
        <w:t>Schéma</w:t>
      </w:r>
      <w:bookmarkEnd w:id="4"/>
      <w:r w:rsidR="00F928FF">
        <w:rPr>
          <w:lang w:val="fr-FR"/>
        </w:rPr>
        <w:t xml:space="preserve"> </w:t>
      </w:r>
    </w:p>
    <w:p w:rsidR="00E27AC0" w:rsidRDefault="00E27AC0" w:rsidP="0098711F">
      <w:pPr>
        <w:pStyle w:val="Titre2"/>
        <w:rPr>
          <w:color w:val="5F5F5F" w:themeColor="accent5"/>
          <w:u w:val="single"/>
          <w:lang w:val="fr-FR"/>
        </w:rPr>
      </w:pPr>
      <w:bookmarkStart w:id="5" w:name="_Toc340376082"/>
      <w:r w:rsidRPr="00E27AC0">
        <w:rPr>
          <w:color w:val="5F5F5F" w:themeColor="accent5"/>
          <w:u w:val="single"/>
          <w:lang w:val="fr-FR"/>
        </w:rPr>
        <w:t>Représentation schématique :</w:t>
      </w:r>
      <w:bookmarkEnd w:id="5"/>
    </w:p>
    <w:p w:rsidR="0098711F" w:rsidRPr="0098711F" w:rsidRDefault="0098711F" w:rsidP="0098711F">
      <w:pPr>
        <w:rPr>
          <w:lang w:val="fr-FR"/>
        </w:rPr>
      </w:pPr>
      <w:r>
        <w:rPr>
          <w:lang w:val="fr-FR"/>
        </w:rPr>
        <w:t xml:space="preserve">Voici </w:t>
      </w:r>
      <w:r w:rsidR="002345B3">
        <w:rPr>
          <w:lang w:val="fr-FR"/>
        </w:rPr>
        <w:t>les différents symboles</w:t>
      </w:r>
      <w:r w:rsidR="006F215E">
        <w:rPr>
          <w:lang w:val="fr-FR"/>
        </w:rPr>
        <w:t xml:space="preserve"> normalisées </w:t>
      </w:r>
      <w:r w:rsidR="002345B3">
        <w:rPr>
          <w:lang w:val="fr-FR"/>
        </w:rPr>
        <w:t xml:space="preserve"> </w:t>
      </w:r>
      <w:r w:rsidR="00BB31CE">
        <w:rPr>
          <w:lang w:val="fr-FR"/>
        </w:rPr>
        <w:t>que l’on retrouve sur les schémas électriques :</w:t>
      </w:r>
    </w:p>
    <w:p w:rsidR="00F857FD" w:rsidRDefault="00F857FD" w:rsidP="008C321B">
      <w:pPr>
        <w:rPr>
          <w:lang w:val="fr-FR"/>
        </w:rPr>
      </w:pPr>
    </w:p>
    <w:p w:rsidR="00F857FD" w:rsidRDefault="0098711F" w:rsidP="00637616">
      <w:pPr>
        <w:jc w:val="center"/>
        <w:rPr>
          <w:lang w:val="fr-FR"/>
        </w:rPr>
      </w:pPr>
      <w:r>
        <w:rPr>
          <w:noProof/>
          <w:lang w:eastAsia="en-GB"/>
        </w:rPr>
        <w:drawing>
          <wp:inline distT="0" distB="0" distL="0" distR="0">
            <wp:extent cx="464444" cy="2520000"/>
            <wp:effectExtent l="19050" t="0" r="0" b="0"/>
            <wp:docPr id="10" name="Image 9" descr="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444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fr-FR"/>
        </w:rPr>
        <w:tab/>
      </w:r>
      <w:r>
        <w:rPr>
          <w:lang w:val="fr-FR"/>
        </w:rPr>
        <w:tab/>
      </w:r>
      <w:r>
        <w:rPr>
          <w:noProof/>
          <w:lang w:eastAsia="en-GB"/>
        </w:rPr>
        <w:drawing>
          <wp:inline distT="0" distB="0" distL="0" distR="0">
            <wp:extent cx="470736" cy="2520000"/>
            <wp:effectExtent l="19050" t="0" r="5514" b="0"/>
            <wp:docPr id="11" name="Image 10" descr="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736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fr-FR"/>
        </w:rPr>
        <w:tab/>
      </w:r>
      <w:r>
        <w:rPr>
          <w:lang w:val="fr-FR"/>
        </w:rPr>
        <w:tab/>
      </w:r>
      <w:r>
        <w:rPr>
          <w:noProof/>
          <w:lang w:eastAsia="en-GB"/>
        </w:rPr>
        <w:drawing>
          <wp:inline distT="0" distB="0" distL="0" distR="0">
            <wp:extent cx="497041" cy="2520000"/>
            <wp:effectExtent l="19050" t="0" r="0" b="0"/>
            <wp:docPr id="15" name="Image 14" descr="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041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fr-FR"/>
        </w:rPr>
        <w:tab/>
      </w:r>
      <w:r>
        <w:rPr>
          <w:lang w:val="fr-FR"/>
        </w:rPr>
        <w:tab/>
      </w:r>
      <w:r>
        <w:rPr>
          <w:noProof/>
          <w:lang w:eastAsia="en-GB"/>
        </w:rPr>
        <w:drawing>
          <wp:inline distT="0" distB="0" distL="0" distR="0">
            <wp:extent cx="497041" cy="2520000"/>
            <wp:effectExtent l="19050" t="0" r="0" b="0"/>
            <wp:docPr id="16" name="Image 15" descr="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041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fr-FR"/>
        </w:rPr>
        <w:tab/>
      </w:r>
      <w:r>
        <w:rPr>
          <w:lang w:val="fr-FR"/>
        </w:rPr>
        <w:tab/>
      </w:r>
      <w:r>
        <w:rPr>
          <w:noProof/>
          <w:lang w:eastAsia="en-GB"/>
        </w:rPr>
        <w:drawing>
          <wp:inline distT="0" distB="0" distL="0" distR="0">
            <wp:extent cx="631243" cy="2520000"/>
            <wp:effectExtent l="19050" t="0" r="0" b="0"/>
            <wp:docPr id="17" name="Image 16" descr="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243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shd w:val="pct10" w:color="auto" w:fill="auto"/>
        <w:tblLook w:val="04A0"/>
      </w:tblPr>
      <w:tblGrid>
        <w:gridCol w:w="2136"/>
        <w:gridCol w:w="2136"/>
        <w:gridCol w:w="2136"/>
        <w:gridCol w:w="2137"/>
        <w:gridCol w:w="2137"/>
      </w:tblGrid>
      <w:tr w:rsidR="0098711F" w:rsidTr="0098711F">
        <w:trPr>
          <w:trHeight w:val="1055"/>
        </w:trPr>
        <w:tc>
          <w:tcPr>
            <w:tcW w:w="2136" w:type="dxa"/>
            <w:shd w:val="pct10" w:color="auto" w:fill="auto"/>
            <w:vAlign w:val="center"/>
          </w:tcPr>
          <w:p w:rsidR="0098711F" w:rsidRDefault="0098711F" w:rsidP="0098711F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L’interrupteur</w:t>
            </w:r>
          </w:p>
        </w:tc>
        <w:tc>
          <w:tcPr>
            <w:tcW w:w="2136" w:type="dxa"/>
            <w:shd w:val="pct10" w:color="auto" w:fill="auto"/>
            <w:vAlign w:val="center"/>
          </w:tcPr>
          <w:p w:rsidR="0098711F" w:rsidRDefault="0098711F" w:rsidP="0098711F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Le sectionneur</w:t>
            </w:r>
          </w:p>
        </w:tc>
        <w:tc>
          <w:tcPr>
            <w:tcW w:w="2136" w:type="dxa"/>
            <w:shd w:val="pct10" w:color="auto" w:fill="auto"/>
            <w:vAlign w:val="center"/>
          </w:tcPr>
          <w:p w:rsidR="0098711F" w:rsidRDefault="0098711F" w:rsidP="0098711F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L’interrupteur-sectionneur</w:t>
            </w:r>
          </w:p>
        </w:tc>
        <w:tc>
          <w:tcPr>
            <w:tcW w:w="2137" w:type="dxa"/>
            <w:shd w:val="pct10" w:color="auto" w:fill="auto"/>
            <w:vAlign w:val="center"/>
          </w:tcPr>
          <w:p w:rsidR="0098711F" w:rsidRDefault="0098711F" w:rsidP="0098711F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L’interrupteur-sectionneur à fusibles</w:t>
            </w:r>
          </w:p>
        </w:tc>
        <w:tc>
          <w:tcPr>
            <w:tcW w:w="2137" w:type="dxa"/>
            <w:shd w:val="pct10" w:color="auto" w:fill="auto"/>
            <w:vAlign w:val="center"/>
          </w:tcPr>
          <w:p w:rsidR="0098711F" w:rsidRDefault="0098711F" w:rsidP="0098711F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Le fusible-interrupteur sectionneur</w:t>
            </w:r>
          </w:p>
        </w:tc>
      </w:tr>
    </w:tbl>
    <w:p w:rsidR="0098711F" w:rsidRDefault="0098711F" w:rsidP="00637616">
      <w:pPr>
        <w:jc w:val="center"/>
        <w:rPr>
          <w:lang w:val="fr-FR"/>
        </w:rPr>
      </w:pPr>
    </w:p>
    <w:p w:rsidR="0098711F" w:rsidRDefault="0098711F" w:rsidP="00637616">
      <w:pPr>
        <w:jc w:val="center"/>
        <w:rPr>
          <w:lang w:val="fr-FR"/>
        </w:rPr>
      </w:pPr>
    </w:p>
    <w:p w:rsidR="0098711F" w:rsidRDefault="0098711F" w:rsidP="00637616">
      <w:pPr>
        <w:jc w:val="center"/>
        <w:rPr>
          <w:lang w:val="fr-FR"/>
        </w:rPr>
      </w:pPr>
    </w:p>
    <w:p w:rsidR="00F857FD" w:rsidRDefault="00F857FD" w:rsidP="00053D11">
      <w:pPr>
        <w:rPr>
          <w:lang w:val="fr-FR"/>
        </w:rPr>
      </w:pPr>
    </w:p>
    <w:p w:rsidR="00053D11" w:rsidRDefault="00053D11" w:rsidP="00053D11">
      <w:pPr>
        <w:rPr>
          <w:lang w:val="fr-FR"/>
        </w:rPr>
      </w:pPr>
      <w:r>
        <w:rPr>
          <w:lang w:val="fr-FR"/>
        </w:rPr>
        <w:t>Voici le schéma électrique d</w:t>
      </w:r>
      <w:r w:rsidR="0098711F">
        <w:rPr>
          <w:lang w:val="fr-FR"/>
        </w:rPr>
        <w:t>e l’interrupteur-</w:t>
      </w:r>
      <w:r>
        <w:rPr>
          <w:lang w:val="fr-FR"/>
        </w:rPr>
        <w:t>sectionneur</w:t>
      </w:r>
      <w:r w:rsidR="008448B9">
        <w:rPr>
          <w:lang w:val="fr-FR"/>
        </w:rPr>
        <w:t xml:space="preserve"> reçu</w:t>
      </w:r>
      <w:r w:rsidR="0098711F">
        <w:rPr>
          <w:lang w:val="fr-FR"/>
        </w:rPr>
        <w:t xml:space="preserve"> en classe</w:t>
      </w:r>
      <w:r>
        <w:rPr>
          <w:lang w:val="fr-FR"/>
        </w:rPr>
        <w:t> :</w:t>
      </w:r>
    </w:p>
    <w:p w:rsidR="00053D11" w:rsidRDefault="00053D11" w:rsidP="00053D11">
      <w:pPr>
        <w:rPr>
          <w:lang w:val="fr-FR"/>
        </w:rPr>
      </w:pPr>
    </w:p>
    <w:p w:rsidR="00053D11" w:rsidRDefault="008448B9" w:rsidP="008448B9">
      <w:pPr>
        <w:jc w:val="center"/>
        <w:rPr>
          <w:lang w:val="fr-FR"/>
        </w:rPr>
      </w:pPr>
      <w:r>
        <w:rPr>
          <w:noProof/>
          <w:lang w:eastAsia="en-GB"/>
        </w:rPr>
        <w:drawing>
          <wp:inline distT="0" distB="0" distL="0" distR="0">
            <wp:extent cx="2476500" cy="1638300"/>
            <wp:effectExtent l="19050" t="0" r="0" b="0"/>
            <wp:docPr id="22" name="Image 21" descr="sch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com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fr-FR"/>
        </w:rPr>
        <w:br w:type="textWrapping" w:clear="all"/>
      </w:r>
    </w:p>
    <w:p w:rsidR="00DB3F35" w:rsidRDefault="00E27AC0" w:rsidP="00DB3F35">
      <w:pPr>
        <w:pStyle w:val="Titre2"/>
        <w:rPr>
          <w:color w:val="5F5F5F" w:themeColor="accent5"/>
          <w:u w:val="single"/>
          <w:lang w:val="fr-FR"/>
        </w:rPr>
      </w:pPr>
      <w:bookmarkStart w:id="6" w:name="_Toc340376083"/>
      <w:r w:rsidRPr="00E27AC0">
        <w:rPr>
          <w:color w:val="5F5F5F" w:themeColor="accent5"/>
          <w:u w:val="single"/>
          <w:lang w:val="fr-FR"/>
        </w:rPr>
        <w:lastRenderedPageBreak/>
        <w:t xml:space="preserve">Schéma </w:t>
      </w:r>
      <w:r w:rsidR="00F928FF">
        <w:rPr>
          <w:color w:val="5F5F5F" w:themeColor="accent5"/>
          <w:u w:val="single"/>
          <w:lang w:val="fr-FR"/>
        </w:rPr>
        <w:t>d</w:t>
      </w:r>
      <w:r w:rsidR="00CA3ED3">
        <w:rPr>
          <w:color w:val="5F5F5F" w:themeColor="accent5"/>
          <w:u w:val="single"/>
          <w:lang w:val="fr-FR"/>
        </w:rPr>
        <w:t>e l’appareil</w:t>
      </w:r>
      <w:r w:rsidRPr="00E27AC0">
        <w:rPr>
          <w:color w:val="5F5F5F" w:themeColor="accent5"/>
          <w:u w:val="single"/>
          <w:lang w:val="fr-FR"/>
        </w:rPr>
        <w:t> :</w:t>
      </w:r>
      <w:bookmarkEnd w:id="6"/>
    </w:p>
    <w:p w:rsidR="00DB3F35" w:rsidRDefault="00AB749E" w:rsidP="00DB3F35">
      <w:pPr>
        <w:jc w:val="center"/>
        <w:rPr>
          <w:lang w:val="fr-FR"/>
        </w:rPr>
      </w:pPr>
      <w:r>
        <w:rPr>
          <w:noProof/>
          <w:lang w:eastAsia="en-GB"/>
        </w:rPr>
        <w:pict>
          <v:shapetype id="_x0000_t102" coordsize="21600,21600" o:spt="102" adj="12960,19440,14400" path="ar,0@23@3@22,,0@4,0@15@23@1,0@7@2@13l@2@14@22@8@2@12wa,0@23@3@2@11@26@17,0@15@23@1@26@17@22@15xear,0@23@3,0@4@26@17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0,@17;@2,@14;@22,@8;@2,@12;@22,@16" o:connectangles="180,90,0,0,0" textboxrect="@47,@45,@48,@46"/>
            <v:handles>
              <v:h position="bottomRight,#0" yrange="@40,@29"/>
              <v:h position="bottomRight,#1" yrange="@27,@21"/>
              <v:h position="#2,bottomRight" xrange="@44,@22"/>
            </v:handles>
            <o:complex v:ext="view"/>
          </v:shapetype>
          <v:shape id="_x0000_s1056" type="#_x0000_t102" style="position:absolute;left:0;text-align:left;margin-left:75pt;margin-top:427.2pt;width:64pt;height:164.5pt;rotation:-1624817fd;z-index:251693056"/>
        </w:pict>
      </w:r>
      <w:r>
        <w:rPr>
          <w:noProof/>
          <w:lang w:eastAsia="en-GB"/>
        </w:rPr>
        <w:pict>
          <v:shape id="_x0000_s1061" type="#_x0000_t202" style="position:absolute;left:0;text-align:left;margin-left:320.35pt;margin-top:268.95pt;width:209.3pt;height:165.8pt;z-index:251699200;mso-width-percent:400;mso-width-percent:400;mso-width-relative:margin;mso-height-relative:margin" filled="f" stroked="f">
            <v:textbox style="mso-next-textbox:#_x0000_s1061">
              <w:txbxContent>
                <w:tbl>
                  <w:tblPr>
                    <w:tblStyle w:val="Grilledutableau"/>
                    <w:tblW w:w="0" w:type="auto"/>
                    <w:shd w:val="pct10" w:color="auto" w:fill="auto"/>
                    <w:tblLook w:val="04A0"/>
                  </w:tblPr>
                  <w:tblGrid>
                    <w:gridCol w:w="1242"/>
                    <w:gridCol w:w="1985"/>
                  </w:tblGrid>
                  <w:tr w:rsidR="00897BF4" w:rsidTr="00884312">
                    <w:trPr>
                      <w:trHeight w:val="421"/>
                    </w:trPr>
                    <w:tc>
                      <w:tcPr>
                        <w:tcW w:w="1242" w:type="dxa"/>
                        <w:shd w:val="pct10" w:color="auto" w:fill="auto"/>
                        <w:vAlign w:val="center"/>
                      </w:tcPr>
                      <w:p w:rsidR="00897BF4" w:rsidRDefault="00897BF4" w:rsidP="00884312">
                        <w:pPr>
                          <w:jc w:val="center"/>
                          <w:rPr>
                            <w:lang w:val="fr-FR"/>
                          </w:rPr>
                        </w:pPr>
                        <w:proofErr w:type="spellStart"/>
                        <w:r>
                          <w:rPr>
                            <w:lang w:val="fr-FR"/>
                          </w:rPr>
                          <w:t>V</w:t>
                        </w:r>
                        <w:r w:rsidRPr="00884312">
                          <w:rPr>
                            <w:sz w:val="16"/>
                            <w:szCs w:val="16"/>
                            <w:lang w:val="fr-FR"/>
                          </w:rPr>
                          <w:t>ac</w:t>
                        </w:r>
                        <w:proofErr w:type="spellEnd"/>
                      </w:p>
                    </w:tc>
                    <w:tc>
                      <w:tcPr>
                        <w:tcW w:w="1985" w:type="dxa"/>
                        <w:shd w:val="pct10" w:color="auto" w:fill="auto"/>
                        <w:vAlign w:val="center"/>
                      </w:tcPr>
                      <w:p w:rsidR="00897BF4" w:rsidRDefault="00897BF4" w:rsidP="00884312">
                        <w:pPr>
                          <w:jc w:val="center"/>
                          <w:rPr>
                            <w:lang w:val="fr-FR"/>
                          </w:rPr>
                        </w:pPr>
                        <w:r>
                          <w:rPr>
                            <w:lang w:val="fr-FR"/>
                          </w:rPr>
                          <w:t>3ph - 3poles</w:t>
                        </w:r>
                      </w:p>
                    </w:tc>
                  </w:tr>
                  <w:tr w:rsidR="00897BF4" w:rsidTr="00884312">
                    <w:trPr>
                      <w:trHeight w:val="425"/>
                    </w:trPr>
                    <w:tc>
                      <w:tcPr>
                        <w:tcW w:w="1242" w:type="dxa"/>
                        <w:shd w:val="pct10" w:color="auto" w:fill="auto"/>
                        <w:vAlign w:val="center"/>
                      </w:tcPr>
                      <w:p w:rsidR="00897BF4" w:rsidRDefault="00897BF4" w:rsidP="00884312">
                        <w:pPr>
                          <w:jc w:val="center"/>
                          <w:rPr>
                            <w:lang w:val="fr-FR"/>
                          </w:rPr>
                        </w:pPr>
                        <w:r>
                          <w:rPr>
                            <w:lang w:val="fr-FR"/>
                          </w:rPr>
                          <w:t>120</w:t>
                        </w:r>
                      </w:p>
                    </w:tc>
                    <w:tc>
                      <w:tcPr>
                        <w:tcW w:w="1985" w:type="dxa"/>
                        <w:shd w:val="pct10" w:color="auto" w:fill="auto"/>
                        <w:vAlign w:val="center"/>
                      </w:tcPr>
                      <w:p w:rsidR="00897BF4" w:rsidRPr="00884312" w:rsidRDefault="00897BF4" w:rsidP="00884312">
                        <w:pPr>
                          <w:jc w:val="center"/>
                          <w:rPr>
                            <w:lang w:val="fr-FR"/>
                          </w:rPr>
                        </w:pPr>
                        <w:r>
                          <w:rPr>
                            <w:lang w:val="fr-FR"/>
                          </w:rPr>
                          <w:t xml:space="preserve">10 </w:t>
                        </w:r>
                        <w:proofErr w:type="spellStart"/>
                        <w:r>
                          <w:rPr>
                            <w:lang w:val="fr-FR"/>
                          </w:rPr>
                          <w:t>hp</w:t>
                        </w:r>
                        <w:proofErr w:type="spellEnd"/>
                      </w:p>
                    </w:tc>
                  </w:tr>
                  <w:tr w:rsidR="00897BF4" w:rsidTr="00884312">
                    <w:trPr>
                      <w:trHeight w:val="429"/>
                    </w:trPr>
                    <w:tc>
                      <w:tcPr>
                        <w:tcW w:w="1242" w:type="dxa"/>
                        <w:shd w:val="pct10" w:color="auto" w:fill="auto"/>
                        <w:vAlign w:val="center"/>
                      </w:tcPr>
                      <w:p w:rsidR="00897BF4" w:rsidRDefault="00897BF4" w:rsidP="00884312">
                        <w:pPr>
                          <w:jc w:val="center"/>
                          <w:rPr>
                            <w:lang w:val="fr-FR"/>
                          </w:rPr>
                        </w:pPr>
                        <w:r>
                          <w:rPr>
                            <w:lang w:val="fr-FR"/>
                          </w:rPr>
                          <w:t>200</w:t>
                        </w:r>
                      </w:p>
                    </w:tc>
                    <w:tc>
                      <w:tcPr>
                        <w:tcW w:w="1985" w:type="dxa"/>
                        <w:shd w:val="pct10" w:color="auto" w:fill="auto"/>
                        <w:vAlign w:val="center"/>
                      </w:tcPr>
                      <w:p w:rsidR="00897BF4" w:rsidRDefault="00897BF4" w:rsidP="00884312">
                        <w:pPr>
                          <w:jc w:val="center"/>
                          <w:rPr>
                            <w:lang w:val="fr-FR"/>
                          </w:rPr>
                        </w:pPr>
                        <w:r>
                          <w:rPr>
                            <w:lang w:val="fr-FR"/>
                          </w:rPr>
                          <w:t xml:space="preserve">15 </w:t>
                        </w:r>
                        <w:proofErr w:type="spellStart"/>
                        <w:r>
                          <w:rPr>
                            <w:lang w:val="fr-FR"/>
                          </w:rPr>
                          <w:t>hp</w:t>
                        </w:r>
                        <w:proofErr w:type="spellEnd"/>
                      </w:p>
                    </w:tc>
                  </w:tr>
                  <w:tr w:rsidR="00897BF4" w:rsidTr="00884312">
                    <w:trPr>
                      <w:trHeight w:val="447"/>
                    </w:trPr>
                    <w:tc>
                      <w:tcPr>
                        <w:tcW w:w="1242" w:type="dxa"/>
                        <w:shd w:val="pct10" w:color="auto" w:fill="auto"/>
                        <w:vAlign w:val="center"/>
                      </w:tcPr>
                      <w:p w:rsidR="00897BF4" w:rsidRDefault="00897BF4" w:rsidP="00884312">
                        <w:pPr>
                          <w:jc w:val="center"/>
                          <w:rPr>
                            <w:lang w:val="fr-FR"/>
                          </w:rPr>
                        </w:pPr>
                        <w:r>
                          <w:rPr>
                            <w:lang w:val="fr-FR"/>
                          </w:rPr>
                          <w:t>208</w:t>
                        </w:r>
                      </w:p>
                    </w:tc>
                    <w:tc>
                      <w:tcPr>
                        <w:tcW w:w="1985" w:type="dxa"/>
                        <w:shd w:val="pct10" w:color="auto" w:fill="auto"/>
                        <w:vAlign w:val="center"/>
                      </w:tcPr>
                      <w:p w:rsidR="00897BF4" w:rsidRDefault="00897BF4" w:rsidP="00884312">
                        <w:pPr>
                          <w:jc w:val="center"/>
                          <w:rPr>
                            <w:lang w:val="fr-FR"/>
                          </w:rPr>
                        </w:pPr>
                        <w:r>
                          <w:rPr>
                            <w:lang w:val="fr-FR"/>
                          </w:rPr>
                          <w:t xml:space="preserve">15 </w:t>
                        </w:r>
                        <w:proofErr w:type="spellStart"/>
                        <w:r>
                          <w:rPr>
                            <w:lang w:val="fr-FR"/>
                          </w:rPr>
                          <w:t>hp</w:t>
                        </w:r>
                        <w:proofErr w:type="spellEnd"/>
                      </w:p>
                    </w:tc>
                  </w:tr>
                  <w:tr w:rsidR="00897BF4" w:rsidTr="00884312">
                    <w:trPr>
                      <w:trHeight w:val="437"/>
                    </w:trPr>
                    <w:tc>
                      <w:tcPr>
                        <w:tcW w:w="1242" w:type="dxa"/>
                        <w:shd w:val="pct10" w:color="auto" w:fill="auto"/>
                        <w:vAlign w:val="center"/>
                      </w:tcPr>
                      <w:p w:rsidR="00897BF4" w:rsidRDefault="00897BF4" w:rsidP="00884312">
                        <w:pPr>
                          <w:jc w:val="center"/>
                          <w:rPr>
                            <w:lang w:val="fr-FR"/>
                          </w:rPr>
                        </w:pPr>
                        <w:r>
                          <w:rPr>
                            <w:lang w:val="fr-FR"/>
                          </w:rPr>
                          <w:t>240</w:t>
                        </w:r>
                      </w:p>
                    </w:tc>
                    <w:tc>
                      <w:tcPr>
                        <w:tcW w:w="1985" w:type="dxa"/>
                        <w:shd w:val="pct10" w:color="auto" w:fill="auto"/>
                        <w:vAlign w:val="center"/>
                      </w:tcPr>
                      <w:p w:rsidR="00897BF4" w:rsidRDefault="00897BF4" w:rsidP="00884312">
                        <w:pPr>
                          <w:jc w:val="center"/>
                          <w:rPr>
                            <w:lang w:val="fr-FR"/>
                          </w:rPr>
                        </w:pPr>
                        <w:r>
                          <w:rPr>
                            <w:lang w:val="fr-FR"/>
                          </w:rPr>
                          <w:t xml:space="preserve">20 </w:t>
                        </w:r>
                        <w:proofErr w:type="spellStart"/>
                        <w:r>
                          <w:rPr>
                            <w:lang w:val="fr-FR"/>
                          </w:rPr>
                          <w:t>hp</w:t>
                        </w:r>
                        <w:proofErr w:type="spellEnd"/>
                      </w:p>
                    </w:tc>
                  </w:tr>
                  <w:tr w:rsidR="00897BF4" w:rsidTr="00884312">
                    <w:trPr>
                      <w:trHeight w:val="440"/>
                    </w:trPr>
                    <w:tc>
                      <w:tcPr>
                        <w:tcW w:w="1242" w:type="dxa"/>
                        <w:shd w:val="pct10" w:color="auto" w:fill="auto"/>
                        <w:vAlign w:val="center"/>
                      </w:tcPr>
                      <w:p w:rsidR="00897BF4" w:rsidRDefault="00897BF4" w:rsidP="00884312">
                        <w:pPr>
                          <w:jc w:val="center"/>
                          <w:rPr>
                            <w:lang w:val="fr-FR"/>
                          </w:rPr>
                        </w:pPr>
                        <w:r>
                          <w:rPr>
                            <w:lang w:val="fr-FR"/>
                          </w:rPr>
                          <w:t>480</w:t>
                        </w:r>
                      </w:p>
                    </w:tc>
                    <w:tc>
                      <w:tcPr>
                        <w:tcW w:w="1985" w:type="dxa"/>
                        <w:shd w:val="pct10" w:color="auto" w:fill="auto"/>
                        <w:vAlign w:val="center"/>
                      </w:tcPr>
                      <w:p w:rsidR="00897BF4" w:rsidRDefault="00897BF4" w:rsidP="00884312">
                        <w:pPr>
                          <w:jc w:val="center"/>
                          <w:rPr>
                            <w:lang w:val="fr-FR"/>
                          </w:rPr>
                        </w:pPr>
                        <w:r>
                          <w:rPr>
                            <w:lang w:val="fr-FR"/>
                          </w:rPr>
                          <w:t xml:space="preserve">40 </w:t>
                        </w:r>
                        <w:proofErr w:type="spellStart"/>
                        <w:r>
                          <w:rPr>
                            <w:lang w:val="fr-FR"/>
                          </w:rPr>
                          <w:t>hp</w:t>
                        </w:r>
                        <w:proofErr w:type="spellEnd"/>
                      </w:p>
                    </w:tc>
                  </w:tr>
                  <w:tr w:rsidR="00897BF4" w:rsidTr="00884312">
                    <w:trPr>
                      <w:trHeight w:val="458"/>
                    </w:trPr>
                    <w:tc>
                      <w:tcPr>
                        <w:tcW w:w="1242" w:type="dxa"/>
                        <w:shd w:val="pct10" w:color="auto" w:fill="auto"/>
                        <w:vAlign w:val="center"/>
                      </w:tcPr>
                      <w:p w:rsidR="00897BF4" w:rsidRDefault="00897BF4" w:rsidP="00884312">
                        <w:pPr>
                          <w:jc w:val="center"/>
                          <w:rPr>
                            <w:lang w:val="fr-FR"/>
                          </w:rPr>
                        </w:pPr>
                        <w:r>
                          <w:rPr>
                            <w:lang w:val="fr-FR"/>
                          </w:rPr>
                          <w:t>600</w:t>
                        </w:r>
                      </w:p>
                    </w:tc>
                    <w:tc>
                      <w:tcPr>
                        <w:tcW w:w="1985" w:type="dxa"/>
                        <w:shd w:val="pct10" w:color="auto" w:fill="auto"/>
                        <w:vAlign w:val="center"/>
                      </w:tcPr>
                      <w:p w:rsidR="00897BF4" w:rsidRDefault="00897BF4" w:rsidP="00884312">
                        <w:pPr>
                          <w:jc w:val="center"/>
                          <w:rPr>
                            <w:lang w:val="fr-FR"/>
                          </w:rPr>
                        </w:pPr>
                        <w:r>
                          <w:rPr>
                            <w:lang w:val="fr-FR"/>
                          </w:rPr>
                          <w:t xml:space="preserve">50 </w:t>
                        </w:r>
                        <w:proofErr w:type="spellStart"/>
                        <w:r>
                          <w:rPr>
                            <w:lang w:val="fr-FR"/>
                          </w:rPr>
                          <w:t>hp</w:t>
                        </w:r>
                        <w:proofErr w:type="spellEnd"/>
                      </w:p>
                    </w:tc>
                  </w:tr>
                </w:tbl>
                <w:p w:rsidR="00897BF4" w:rsidRDefault="00897BF4" w:rsidP="00884312">
                  <w:pPr>
                    <w:rPr>
                      <w:lang w:val="fr-FR"/>
                    </w:rPr>
                  </w:pPr>
                </w:p>
              </w:txbxContent>
            </v:textbox>
          </v:shape>
        </w:pict>
      </w:r>
      <w:r>
        <w:rPr>
          <w:noProof/>
          <w:lang w:eastAsia="en-GB"/>
        </w:rPr>
        <w:pict>
          <v:shapetype id="_x0000_t103" coordsize="21600,21600" o:spt="103" adj="12960,19440,7200" path="wr@22,0@21@3,,0@21@4@22@14@21@1@21@7@2@12l@2@13,0@8@2@11at@22,0@21@3@2@10@24@16@22@14@21@1@24@16,0@14xear@22@14@21@1@21@7@24@1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0,@15;@2,@11;0,@8;@2,@13;@21,@16" o:connectangles="180,180,180,90,0" textboxrect="@43,@41,@44,@42"/>
            <v:handles>
              <v:h position="topLeft,#0" yrange="@37,@27"/>
              <v:h position="topLeft,#1" yrange="@25,@20"/>
              <v:h position="#2,bottomRight" xrange="0,@40"/>
            </v:handles>
            <o:complex v:ext="view"/>
          </v:shapetype>
          <v:shape id="_x0000_s1060" type="#_x0000_t103" style="position:absolute;left:0;text-align:left;margin-left:418.05pt;margin-top:398pt;width:69.2pt;height:198.9pt;rotation:1461432fd;z-index:251698176"/>
        </w:pict>
      </w:r>
      <w:r w:rsidRPr="00AB749E">
        <w:rPr>
          <w:noProof/>
          <w:color w:val="5F5F5F" w:themeColor="accent5"/>
          <w:u w:val="single"/>
          <w:lang w:eastAsia="en-GB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8" type="#_x0000_t32" style="position:absolute;left:0;text-align:left;margin-left:30.8pt;margin-top:332pt;width:27pt;height:35.25pt;z-index:251695104" o:connectortype="straight"/>
        </w:pict>
      </w:r>
      <w:r w:rsidRPr="00AB749E">
        <w:rPr>
          <w:noProof/>
          <w:color w:val="5F5F5F" w:themeColor="accent5"/>
          <w:u w:val="single"/>
          <w:lang w:eastAsia="en-GB"/>
        </w:rPr>
        <w:pict>
          <v:shape id="_x0000_s1057" type="#_x0000_t202" style="position:absolute;left:0;text-align:left;margin-left:-2.2pt;margin-top:327.65pt;width:228.85pt;height:142.55pt;z-index:251694080;mso-width-relative:margin;mso-height-relative:margin" filled="f" stroked="f">
            <v:textbox style="mso-next-textbox:#_x0000_s1057">
              <w:txbxContent>
                <w:tbl>
                  <w:tblPr>
                    <w:tblStyle w:val="Grilledutableau"/>
                    <w:tblW w:w="0" w:type="auto"/>
                    <w:tblLook w:val="04A0"/>
                  </w:tblPr>
                  <w:tblGrid>
                    <w:gridCol w:w="1526"/>
                    <w:gridCol w:w="709"/>
                    <w:gridCol w:w="708"/>
                    <w:gridCol w:w="709"/>
                    <w:gridCol w:w="709"/>
                  </w:tblGrid>
                  <w:tr w:rsidR="00897BF4" w:rsidTr="00642A18">
                    <w:trPr>
                      <w:trHeight w:val="705"/>
                    </w:trPr>
                    <w:tc>
                      <w:tcPr>
                        <w:tcW w:w="1526" w:type="dxa"/>
                        <w:shd w:val="pct10" w:color="auto" w:fill="auto"/>
                        <w:vAlign w:val="center"/>
                      </w:tcPr>
                      <w:p w:rsidR="00897BF4" w:rsidRDefault="00897BF4" w:rsidP="00642A18">
                        <w:pPr>
                          <w:jc w:val="center"/>
                          <w:rPr>
                            <w:lang w:val="fr-FR"/>
                          </w:rPr>
                        </w:pPr>
                        <w:r>
                          <w:rPr>
                            <w:lang w:val="fr-FR"/>
                          </w:rPr>
                          <w:t>kW             V</w:t>
                        </w:r>
                      </w:p>
                    </w:tc>
                    <w:tc>
                      <w:tcPr>
                        <w:tcW w:w="709" w:type="dxa"/>
                        <w:shd w:val="pct10" w:color="auto" w:fill="auto"/>
                        <w:vAlign w:val="center"/>
                      </w:tcPr>
                      <w:p w:rsidR="00897BF4" w:rsidRDefault="00897BF4" w:rsidP="00642A18">
                        <w:pPr>
                          <w:jc w:val="center"/>
                          <w:rPr>
                            <w:lang w:val="fr-FR"/>
                          </w:rPr>
                        </w:pPr>
                        <w:r>
                          <w:rPr>
                            <w:lang w:val="fr-FR"/>
                          </w:rPr>
                          <w:t>230</w:t>
                        </w:r>
                      </w:p>
                    </w:tc>
                    <w:tc>
                      <w:tcPr>
                        <w:tcW w:w="708" w:type="dxa"/>
                        <w:shd w:val="pct10" w:color="auto" w:fill="auto"/>
                        <w:vAlign w:val="center"/>
                      </w:tcPr>
                      <w:p w:rsidR="00897BF4" w:rsidRDefault="00897BF4" w:rsidP="00642A18">
                        <w:pPr>
                          <w:jc w:val="center"/>
                          <w:rPr>
                            <w:lang w:val="fr-FR"/>
                          </w:rPr>
                        </w:pPr>
                        <w:r>
                          <w:rPr>
                            <w:lang w:val="fr-FR"/>
                          </w:rPr>
                          <w:t>400</w:t>
                        </w:r>
                      </w:p>
                    </w:tc>
                    <w:tc>
                      <w:tcPr>
                        <w:tcW w:w="709" w:type="dxa"/>
                        <w:shd w:val="pct10" w:color="auto" w:fill="auto"/>
                        <w:vAlign w:val="center"/>
                      </w:tcPr>
                      <w:p w:rsidR="00897BF4" w:rsidRDefault="00897BF4" w:rsidP="00642A18">
                        <w:pPr>
                          <w:jc w:val="center"/>
                          <w:rPr>
                            <w:lang w:val="fr-FR"/>
                          </w:rPr>
                        </w:pPr>
                        <w:r>
                          <w:rPr>
                            <w:lang w:val="fr-FR"/>
                          </w:rPr>
                          <w:t>500</w:t>
                        </w:r>
                      </w:p>
                    </w:tc>
                    <w:tc>
                      <w:tcPr>
                        <w:tcW w:w="709" w:type="dxa"/>
                        <w:shd w:val="pct10" w:color="auto" w:fill="auto"/>
                        <w:vAlign w:val="center"/>
                      </w:tcPr>
                      <w:p w:rsidR="00897BF4" w:rsidRDefault="00897BF4" w:rsidP="00642A18">
                        <w:pPr>
                          <w:jc w:val="center"/>
                          <w:rPr>
                            <w:lang w:val="fr-FR"/>
                          </w:rPr>
                        </w:pPr>
                        <w:r>
                          <w:rPr>
                            <w:lang w:val="fr-FR"/>
                          </w:rPr>
                          <w:t>660</w:t>
                        </w:r>
                      </w:p>
                    </w:tc>
                  </w:tr>
                  <w:tr w:rsidR="00897BF4" w:rsidTr="00642A18">
                    <w:trPr>
                      <w:trHeight w:val="545"/>
                    </w:trPr>
                    <w:tc>
                      <w:tcPr>
                        <w:tcW w:w="1526" w:type="dxa"/>
                        <w:shd w:val="pct10" w:color="auto" w:fill="auto"/>
                        <w:vAlign w:val="center"/>
                      </w:tcPr>
                      <w:p w:rsidR="00897BF4" w:rsidRDefault="00897BF4" w:rsidP="00642A18">
                        <w:pPr>
                          <w:rPr>
                            <w:lang w:val="fr-FR"/>
                          </w:rPr>
                        </w:pPr>
                        <w:r>
                          <w:rPr>
                            <w:lang w:val="fr-FR"/>
                          </w:rPr>
                          <w:t>AC-3</w:t>
                        </w:r>
                      </w:p>
                    </w:tc>
                    <w:tc>
                      <w:tcPr>
                        <w:tcW w:w="709" w:type="dxa"/>
                        <w:shd w:val="pct10" w:color="auto" w:fill="auto"/>
                        <w:vAlign w:val="center"/>
                      </w:tcPr>
                      <w:p w:rsidR="00897BF4" w:rsidRDefault="00897BF4" w:rsidP="00642A18">
                        <w:pPr>
                          <w:jc w:val="center"/>
                          <w:rPr>
                            <w:lang w:val="fr-FR"/>
                          </w:rPr>
                        </w:pPr>
                        <w:r>
                          <w:rPr>
                            <w:lang w:val="fr-FR"/>
                          </w:rPr>
                          <w:t>15</w:t>
                        </w:r>
                      </w:p>
                    </w:tc>
                    <w:tc>
                      <w:tcPr>
                        <w:tcW w:w="708" w:type="dxa"/>
                        <w:shd w:val="pct10" w:color="auto" w:fill="auto"/>
                        <w:vAlign w:val="center"/>
                      </w:tcPr>
                      <w:p w:rsidR="00897BF4" w:rsidRDefault="00897BF4" w:rsidP="00642A18">
                        <w:pPr>
                          <w:jc w:val="center"/>
                          <w:rPr>
                            <w:lang w:val="fr-FR"/>
                          </w:rPr>
                        </w:pPr>
                        <w:r>
                          <w:rPr>
                            <w:lang w:val="fr-FR"/>
                          </w:rPr>
                          <w:t>22</w:t>
                        </w:r>
                      </w:p>
                    </w:tc>
                    <w:tc>
                      <w:tcPr>
                        <w:tcW w:w="709" w:type="dxa"/>
                        <w:shd w:val="pct10" w:color="auto" w:fill="auto"/>
                        <w:vAlign w:val="center"/>
                      </w:tcPr>
                      <w:p w:rsidR="00897BF4" w:rsidRDefault="00897BF4" w:rsidP="00642A18">
                        <w:pPr>
                          <w:jc w:val="center"/>
                          <w:rPr>
                            <w:lang w:val="fr-FR"/>
                          </w:rPr>
                        </w:pPr>
                        <w:r>
                          <w:rPr>
                            <w:lang w:val="fr-FR"/>
                          </w:rPr>
                          <w:t>30</w:t>
                        </w:r>
                      </w:p>
                    </w:tc>
                    <w:tc>
                      <w:tcPr>
                        <w:tcW w:w="709" w:type="dxa"/>
                        <w:shd w:val="pct10" w:color="auto" w:fill="auto"/>
                        <w:vAlign w:val="center"/>
                      </w:tcPr>
                      <w:p w:rsidR="00897BF4" w:rsidRDefault="00897BF4" w:rsidP="00642A18">
                        <w:pPr>
                          <w:jc w:val="center"/>
                          <w:rPr>
                            <w:lang w:val="fr-FR"/>
                          </w:rPr>
                        </w:pPr>
                        <w:r>
                          <w:rPr>
                            <w:lang w:val="fr-FR"/>
                          </w:rPr>
                          <w:t>18,5</w:t>
                        </w:r>
                      </w:p>
                    </w:tc>
                  </w:tr>
                  <w:tr w:rsidR="00897BF4" w:rsidTr="00642A18">
                    <w:trPr>
                      <w:trHeight w:val="569"/>
                    </w:trPr>
                    <w:tc>
                      <w:tcPr>
                        <w:tcW w:w="1526" w:type="dxa"/>
                        <w:shd w:val="pct10" w:color="auto" w:fill="auto"/>
                        <w:vAlign w:val="center"/>
                      </w:tcPr>
                      <w:p w:rsidR="00897BF4" w:rsidRDefault="00897BF4" w:rsidP="00642A18">
                        <w:pPr>
                          <w:rPr>
                            <w:lang w:val="fr-FR"/>
                          </w:rPr>
                        </w:pPr>
                        <w:r>
                          <w:rPr>
                            <w:lang w:val="fr-FR"/>
                          </w:rPr>
                          <w:t>AC-23A</w:t>
                        </w:r>
                      </w:p>
                    </w:tc>
                    <w:tc>
                      <w:tcPr>
                        <w:tcW w:w="709" w:type="dxa"/>
                        <w:shd w:val="pct10" w:color="auto" w:fill="auto"/>
                        <w:vAlign w:val="center"/>
                      </w:tcPr>
                      <w:p w:rsidR="00897BF4" w:rsidRDefault="00897BF4" w:rsidP="00642A18">
                        <w:pPr>
                          <w:jc w:val="center"/>
                          <w:rPr>
                            <w:lang w:val="fr-FR"/>
                          </w:rPr>
                        </w:pPr>
                        <w:r>
                          <w:rPr>
                            <w:lang w:val="fr-FR"/>
                          </w:rPr>
                          <w:t>18,5</w:t>
                        </w:r>
                      </w:p>
                    </w:tc>
                    <w:tc>
                      <w:tcPr>
                        <w:tcW w:w="708" w:type="dxa"/>
                        <w:shd w:val="pct10" w:color="auto" w:fill="auto"/>
                        <w:vAlign w:val="center"/>
                      </w:tcPr>
                      <w:p w:rsidR="00897BF4" w:rsidRDefault="00897BF4" w:rsidP="00642A18">
                        <w:pPr>
                          <w:jc w:val="center"/>
                          <w:rPr>
                            <w:lang w:val="fr-FR"/>
                          </w:rPr>
                        </w:pPr>
                        <w:r>
                          <w:rPr>
                            <w:lang w:val="fr-FR"/>
                          </w:rPr>
                          <w:t>30</w:t>
                        </w:r>
                      </w:p>
                    </w:tc>
                    <w:tc>
                      <w:tcPr>
                        <w:tcW w:w="709" w:type="dxa"/>
                        <w:shd w:val="pct10" w:color="auto" w:fill="auto"/>
                        <w:vAlign w:val="center"/>
                      </w:tcPr>
                      <w:p w:rsidR="00897BF4" w:rsidRDefault="00897BF4" w:rsidP="00642A18">
                        <w:pPr>
                          <w:jc w:val="center"/>
                          <w:rPr>
                            <w:lang w:val="fr-FR"/>
                          </w:rPr>
                        </w:pPr>
                        <w:r>
                          <w:rPr>
                            <w:lang w:val="fr-FR"/>
                          </w:rPr>
                          <w:t>37</w:t>
                        </w:r>
                      </w:p>
                    </w:tc>
                    <w:tc>
                      <w:tcPr>
                        <w:tcW w:w="709" w:type="dxa"/>
                        <w:shd w:val="pct10" w:color="auto" w:fill="auto"/>
                        <w:vAlign w:val="center"/>
                      </w:tcPr>
                      <w:p w:rsidR="00897BF4" w:rsidRDefault="00897BF4" w:rsidP="00642A18">
                        <w:pPr>
                          <w:jc w:val="center"/>
                          <w:rPr>
                            <w:lang w:val="fr-FR"/>
                          </w:rPr>
                        </w:pPr>
                        <w:r>
                          <w:rPr>
                            <w:lang w:val="fr-FR"/>
                          </w:rPr>
                          <w:t>30</w:t>
                        </w:r>
                      </w:p>
                    </w:tc>
                  </w:tr>
                  <w:tr w:rsidR="00897BF4" w:rsidTr="00642A18">
                    <w:trPr>
                      <w:trHeight w:val="549"/>
                    </w:trPr>
                    <w:tc>
                      <w:tcPr>
                        <w:tcW w:w="1526" w:type="dxa"/>
                        <w:shd w:val="pct10" w:color="auto" w:fill="auto"/>
                        <w:vAlign w:val="center"/>
                      </w:tcPr>
                      <w:p w:rsidR="00897BF4" w:rsidRDefault="00897BF4" w:rsidP="00642A18">
                        <w:pPr>
                          <w:rPr>
                            <w:lang w:val="fr-FR"/>
                          </w:rPr>
                        </w:pPr>
                        <w:r>
                          <w:rPr>
                            <w:lang w:val="fr-FR"/>
                          </w:rPr>
                          <w:t>AC-22A</w:t>
                        </w:r>
                      </w:p>
                    </w:tc>
                    <w:tc>
                      <w:tcPr>
                        <w:tcW w:w="2835" w:type="dxa"/>
                        <w:gridSpan w:val="4"/>
                        <w:shd w:val="pct10" w:color="auto" w:fill="auto"/>
                        <w:vAlign w:val="center"/>
                      </w:tcPr>
                      <w:p w:rsidR="00897BF4" w:rsidRDefault="00897BF4" w:rsidP="00642A18">
                        <w:pPr>
                          <w:jc w:val="center"/>
                          <w:rPr>
                            <w:lang w:val="fr-FR"/>
                          </w:rPr>
                        </w:pPr>
                        <w:r>
                          <w:rPr>
                            <w:lang w:val="fr-FR"/>
                          </w:rPr>
                          <w:t>80A</w:t>
                        </w:r>
                      </w:p>
                    </w:tc>
                  </w:tr>
                </w:tbl>
                <w:p w:rsidR="00897BF4" w:rsidRDefault="00897BF4" w:rsidP="00642A18">
                  <w:pPr>
                    <w:rPr>
                      <w:lang w:val="fr-FR"/>
                    </w:rPr>
                  </w:pPr>
                </w:p>
              </w:txbxContent>
            </v:textbox>
          </v:shape>
        </w:pict>
      </w:r>
      <w:r w:rsidR="00DB3F35">
        <w:rPr>
          <w:noProof/>
          <w:lang w:eastAsia="en-GB"/>
        </w:rPr>
        <w:drawing>
          <wp:inline distT="0" distB="0" distL="0" distR="0">
            <wp:extent cx="3172981" cy="8640000"/>
            <wp:effectExtent l="19050" t="0" r="8369" b="0"/>
            <wp:docPr id="23" name="Image 22" descr="sche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ma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2981" cy="86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F35" w:rsidRPr="00DB3F35" w:rsidRDefault="00DB3F35" w:rsidP="00DB3F35">
      <w:pPr>
        <w:jc w:val="center"/>
        <w:rPr>
          <w:lang w:val="fr-FR"/>
        </w:rPr>
      </w:pPr>
    </w:p>
    <w:p w:rsidR="00DB3F35" w:rsidRDefault="00F857FD" w:rsidP="00DB3F35">
      <w:pPr>
        <w:pStyle w:val="Titre2"/>
        <w:rPr>
          <w:noProof/>
          <w:lang w:val="fr-FR" w:eastAsia="en-GB"/>
        </w:rPr>
      </w:pPr>
      <w:bookmarkStart w:id="7" w:name="_Toc340376084"/>
      <w:r>
        <w:rPr>
          <w:color w:val="5F5F5F" w:themeColor="accent5"/>
          <w:u w:val="single"/>
          <w:lang w:val="fr-FR"/>
        </w:rPr>
        <w:lastRenderedPageBreak/>
        <w:t>Schéma de fonctionnement :</w:t>
      </w:r>
      <w:bookmarkEnd w:id="7"/>
    </w:p>
    <w:p w:rsidR="00DB3F35" w:rsidRPr="00DB3F35" w:rsidRDefault="00DB3F35" w:rsidP="00DB3F35">
      <w:pPr>
        <w:rPr>
          <w:lang w:val="fr-FR" w:eastAsia="en-GB"/>
        </w:rPr>
      </w:pPr>
    </w:p>
    <w:p w:rsidR="00F857FD" w:rsidRDefault="00AB749E" w:rsidP="008448B9">
      <w:pPr>
        <w:pStyle w:val="Titre2"/>
        <w:jc w:val="center"/>
        <w:rPr>
          <w:noProof/>
          <w:lang w:val="fr-FR" w:eastAsia="en-GB"/>
        </w:rPr>
      </w:pPr>
      <w:r w:rsidRPr="00AB749E">
        <w:rPr>
          <w:noProof/>
          <w:u w:val="single"/>
          <w:lang w:eastAsia="en-GB"/>
        </w:rPr>
        <w:pict>
          <v:shape id="_x0000_s1035" type="#_x0000_t202" style="position:absolute;left:0;text-align:left;margin-left:111pt;margin-top:297.55pt;width:301.45pt;height:37.5pt;z-index:251675648" filled="f" stroked="f">
            <v:textbox style="mso-next-textbox:#_x0000_s1035">
              <w:txbxContent>
                <w:p w:rsidR="00897BF4" w:rsidRPr="00B97815" w:rsidRDefault="00897BF4" w:rsidP="00054B9B">
                  <w:pPr>
                    <w:jc w:val="center"/>
                    <w:rPr>
                      <w:lang w:val="fr-FR"/>
                    </w:rPr>
                  </w:pPr>
                  <w:r w:rsidRPr="00B97815">
                    <w:rPr>
                      <w:lang w:val="fr-FR"/>
                    </w:rPr>
                    <w:t>LE COURANT NE PASSE PAS</w:t>
                  </w:r>
                  <w:r>
                    <w:rPr>
                      <w:lang w:val="fr-FR"/>
                    </w:rPr>
                    <w:t>,</w:t>
                  </w:r>
                  <w:r w:rsidRPr="00B97815">
                    <w:rPr>
                      <w:lang w:val="fr-FR"/>
                    </w:rPr>
                    <w:t xml:space="preserve"> C</w:t>
                  </w:r>
                  <w:r>
                    <w:rPr>
                      <w:lang w:val="fr-FR"/>
                    </w:rPr>
                    <w:t xml:space="preserve">AR LA DISTANCE D’ISOLEMENT ELECTRIQUE DANS L’AIR EST RESPECTEE 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63" type="#_x0000_t202" style="position:absolute;left:0;text-align:left;margin-left:198.05pt;margin-top:26.05pt;width:32.2pt;height:21.4pt;z-index:251702272;mso-width-relative:margin;mso-height-relative:margin" filled="f" stroked="f">
            <v:textbox style="mso-next-textbox:#_x0000_s1063">
              <w:txbxContent>
                <w:p w:rsidR="00897BF4" w:rsidRDefault="00897BF4" w:rsidP="00884312">
                  <w:pPr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>90°</w:t>
                  </w:r>
                </w:p>
              </w:txbxContent>
            </v:textbox>
          </v:shape>
        </w:pict>
      </w:r>
      <w:r w:rsidRPr="00AB749E">
        <w:rPr>
          <w:noProof/>
          <w:lang w:val="fr-FR"/>
        </w:rPr>
        <w:pict>
          <v:shape id="_x0000_s1062" type="#_x0000_t202" style="position:absolute;left:0;text-align:left;margin-left:284.55pt;margin-top:72.15pt;width:32.2pt;height:21.4pt;z-index:251701248;mso-width-relative:margin;mso-height-relative:margin" filled="f" stroked="f">
            <v:textbox style="mso-next-textbox:#_x0000_s1062">
              <w:txbxContent>
                <w:p w:rsidR="00897BF4" w:rsidRDefault="00897BF4">
                  <w:pPr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>90°</w:t>
                  </w:r>
                </w:p>
              </w:txbxContent>
            </v:textbox>
          </v:shape>
        </w:pict>
      </w:r>
      <w:r w:rsidRPr="00AB749E">
        <w:rPr>
          <w:noProof/>
          <w:u w:val="single"/>
          <w:lang w:eastAsia="en-GB"/>
        </w:rPr>
        <w:pict>
          <v:shapetype id="_x0000_t70" coordsize="21600,21600" o:spt="70" adj="5400,4320" path="m10800,l21600@0@3@0@3@2,21600@2,10800,21600,0@2@1@2@1@0,0@0xe">
            <v:stroke joinstyle="miter"/>
            <v:formulas>
              <v:f eqn="val #1"/>
              <v:f eqn="val #0"/>
              <v:f eqn="sum 21600 0 #1"/>
              <v:f eqn="sum 21600 0 #0"/>
              <v:f eqn="prod #1 #0 10800"/>
              <v:f eqn="sum #1 0 @4"/>
              <v:f eqn="sum 21600 0 @5"/>
            </v:formulas>
            <v:path o:connecttype="custom" o:connectlocs="10800,0;0,@0;@1,10800;0,@2;10800,21600;21600,@2;@3,10800;21600,@0" o:connectangles="270,180,180,180,90,0,0,0" textboxrect="@1,@5,@3,@6"/>
            <v:handles>
              <v:h position="#0,#1" xrange="0,10800" yrange="0,10800"/>
            </v:handles>
          </v:shapetype>
          <v:shape id="_x0000_s1038" type="#_x0000_t70" style="position:absolute;left:0;text-align:left;margin-left:274.5pt;margin-top:136.3pt;width:27.3pt;height:49.5pt;z-index:251678720" adj="6013,5084">
            <v:textbox style="layout-flow:vertical-ideographic"/>
          </v:shape>
        </w:pict>
      </w:r>
      <w:r w:rsidRPr="00AB749E">
        <w:rPr>
          <w:noProof/>
          <w:sz w:val="22"/>
          <w:szCs w:val="22"/>
          <w:lang w:eastAsia="en-GB"/>
        </w:rPr>
        <w:pict>
          <v:shape id="_x0000_s1039" type="#_x0000_t103" style="position:absolute;left:0;text-align:left;margin-left:183pt;margin-top:19.65pt;width:41.25pt;height:73.15pt;rotation:180;z-index:251679744"/>
        </w:pict>
      </w:r>
      <w:r w:rsidRPr="00AB749E">
        <w:rPr>
          <w:noProof/>
          <w:u w:val="single"/>
          <w:lang w:eastAsia="en-GB"/>
        </w:rPr>
        <w:pict>
          <v:shape id="_x0000_s1037" type="#_x0000_t103" style="position:absolute;left:0;text-align:left;margin-left:279.75pt;margin-top:26.05pt;width:41.25pt;height:73.15pt;z-index:251677696"/>
        </w:pict>
      </w:r>
      <w:r w:rsidRPr="00AB749E">
        <w:rPr>
          <w:noProof/>
          <w:u w:val="single"/>
          <w:lang w:eastAsia="en-GB"/>
        </w:rPr>
        <w:pict>
          <v:shape id="_x0000_s1032" type="#_x0000_t202" style="position:absolute;left:0;text-align:left;margin-left:382.7pt;margin-top:216.15pt;width:56.35pt;height:32.65pt;z-index:251672576;mso-height-percent:200;mso-height-percent:200;mso-width-relative:margin;mso-height-relative:margin" filled="f" stroked="f">
            <v:textbox style="mso-next-textbox:#_x0000_s1032;mso-fit-shape-to-text:t">
              <w:txbxContent>
                <w:p w:rsidR="00897BF4" w:rsidRDefault="00897BF4" w:rsidP="00054B9B">
                  <w:pPr>
                    <w:rPr>
                      <w:lang w:val="fr-FR"/>
                    </w:rPr>
                  </w:pPr>
                  <w:r w:rsidRPr="00BB31CE">
                    <w:rPr>
                      <w:bCs/>
                    </w:rPr>
                    <w:t>Δ</w:t>
                  </w:r>
                  <w:r>
                    <w:rPr>
                      <w:lang w:val="fr-FR"/>
                    </w:rPr>
                    <w:t xml:space="preserve">V= 0V </w:t>
                  </w:r>
                </w:p>
              </w:txbxContent>
            </v:textbox>
          </v:shape>
        </w:pict>
      </w:r>
      <w:r w:rsidRPr="00AB749E">
        <w:rPr>
          <w:noProof/>
          <w:u w:val="single"/>
          <w:lang w:val="fr-FR"/>
        </w:rPr>
        <w:pict>
          <v:shape id="_x0000_s1031" type="#_x0000_t202" style="position:absolute;left:0;text-align:left;margin-left:67.7pt;margin-top:215.8pt;width:56.35pt;height:32.65pt;z-index:251671552;mso-height-percent:200;mso-height-percent:200;mso-width-relative:margin;mso-height-relative:margin" filled="f" stroked="f">
            <v:textbox style="mso-next-textbox:#_x0000_s1031;mso-fit-shape-to-text:t">
              <w:txbxContent>
                <w:p w:rsidR="00897BF4" w:rsidRDefault="00897BF4">
                  <w:pPr>
                    <w:rPr>
                      <w:lang w:val="fr-FR"/>
                    </w:rPr>
                  </w:pPr>
                  <w:r w:rsidRPr="00BB31CE">
                    <w:rPr>
                      <w:bCs/>
                    </w:rPr>
                    <w:t>Δ</w:t>
                  </w:r>
                  <w:r>
                    <w:rPr>
                      <w:lang w:val="fr-FR"/>
                    </w:rPr>
                    <w:t>V=660v</w:t>
                  </w:r>
                </w:p>
              </w:txbxContent>
            </v:textbox>
          </v:shape>
        </w:pict>
      </w:r>
      <w:r w:rsidRPr="00AB749E">
        <w:rPr>
          <w:noProof/>
          <w:lang w:val="fr-FR"/>
        </w:rPr>
        <w:pict>
          <v:shape id="_x0000_s1029" type="#_x0000_t202" style="position:absolute;left:0;text-align:left;margin-left:420.05pt;margin-top:30.55pt;width:49.45pt;height:39pt;z-index:251668480;mso-width-relative:margin;mso-height-relative:margin" fillcolor="#eaeaea [1940]" strokecolor="#eaeaea [1940]" strokeweight="1pt">
            <v:fill color2="#f8f8f8 [660]" angle="-45" focus="-50%" type="gradient"/>
            <v:shadow on="t" type="perspective" color="#6e6e6e [1604]" opacity=".5" offset="1pt" offset2="-3pt"/>
            <v:textbox style="mso-next-textbox:#_x0000_s1029">
              <w:txbxContent>
                <w:p w:rsidR="00897BF4" w:rsidRPr="00720847" w:rsidRDefault="00897BF4" w:rsidP="00720847">
                  <w:pPr>
                    <w:jc w:val="center"/>
                    <w:rPr>
                      <w:sz w:val="44"/>
                      <w:szCs w:val="44"/>
                      <w:lang w:val="fr-FR"/>
                    </w:rPr>
                  </w:pPr>
                  <w:r w:rsidRPr="00720847">
                    <w:rPr>
                      <w:sz w:val="44"/>
                      <w:szCs w:val="44"/>
                      <w:lang w:val="fr-FR"/>
                    </w:rPr>
                    <w:t>ON</w:t>
                  </w:r>
                </w:p>
              </w:txbxContent>
            </v:textbox>
          </v:shape>
        </w:pict>
      </w:r>
      <w:r w:rsidR="00F857FD" w:rsidRPr="00F857FD">
        <w:rPr>
          <w:b w:val="0"/>
          <w:noProof/>
          <w:lang w:eastAsia="en-GB"/>
        </w:rPr>
        <w:drawing>
          <wp:inline distT="0" distB="0" distL="0" distR="0">
            <wp:extent cx="6228349" cy="3960000"/>
            <wp:effectExtent l="19050" t="0" r="1001" b="0"/>
            <wp:docPr id="14" name="Image 13" descr="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n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8349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F35" w:rsidRDefault="00DB3F35" w:rsidP="00DB3F35">
      <w:pPr>
        <w:rPr>
          <w:lang w:val="fr-FR" w:eastAsia="en-GB"/>
        </w:rPr>
      </w:pPr>
    </w:p>
    <w:p w:rsidR="00CA3ED3" w:rsidRPr="00F857FD" w:rsidRDefault="00AB749E" w:rsidP="00DB3F35">
      <w:pPr>
        <w:jc w:val="center"/>
        <w:rPr>
          <w:noProof/>
          <w:spacing w:val="5"/>
          <w:kern w:val="28"/>
          <w:sz w:val="52"/>
          <w:szCs w:val="52"/>
          <w:u w:val="single"/>
          <w:lang w:val="fr-FR" w:eastAsia="en-GB"/>
        </w:rPr>
      </w:pPr>
      <w:r w:rsidRPr="00AB749E">
        <w:rPr>
          <w:noProof/>
          <w:lang w:eastAsia="en-GB"/>
        </w:rPr>
        <w:pict>
          <v:shape id="_x0000_s1036" type="#_x0000_t202" style="position:absolute;left:0;text-align:left;margin-left:145.45pt;margin-top:295.55pt;width:212.3pt;height:53.2pt;z-index:251676672" filled="f" stroked="f">
            <v:textbox style="mso-next-textbox:#_x0000_s1036">
              <w:txbxContent>
                <w:p w:rsidR="00897BF4" w:rsidRPr="00B97815" w:rsidRDefault="00897BF4" w:rsidP="00054B9B">
                  <w:pPr>
                    <w:jc w:val="center"/>
                    <w:rPr>
                      <w:lang w:val="fr-FR"/>
                    </w:rPr>
                  </w:pPr>
                  <w:r w:rsidRPr="00B97815">
                    <w:rPr>
                      <w:lang w:val="fr-FR"/>
                    </w:rPr>
                    <w:t>LE COURANT PASSE, CAR LES C</w:t>
                  </w:r>
                  <w:r>
                    <w:rPr>
                      <w:lang w:val="fr-FR"/>
                    </w:rPr>
                    <w:t>ONTACTEUR SE TOUCHE ET LAISSE CIRCULER L’ELECTRICITE</w:t>
                  </w:r>
                </w:p>
              </w:txbxContent>
            </v:textbox>
          </v:shape>
        </w:pict>
      </w:r>
      <w:r w:rsidRPr="00AB749E">
        <w:rPr>
          <w:noProof/>
          <w:lang w:eastAsia="en-GB"/>
        </w:rPr>
        <w:pict>
          <v:shape id="_x0000_s1064" type="#_x0000_t202" style="position:absolute;left:0;text-align:left;margin-left:201.75pt;margin-top:77.65pt;width:32.2pt;height:21.4pt;z-index:251703296;mso-width-relative:margin;mso-height-relative:margin" filled="f" stroked="f">
            <v:textbox style="mso-next-textbox:#_x0000_s1064">
              <w:txbxContent>
                <w:p w:rsidR="00897BF4" w:rsidRDefault="00897BF4" w:rsidP="00884312">
                  <w:pPr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>90°</w:t>
                  </w:r>
                </w:p>
              </w:txbxContent>
            </v:textbox>
          </v:shape>
        </w:pict>
      </w:r>
      <w:r w:rsidRPr="00AB749E">
        <w:rPr>
          <w:noProof/>
          <w:lang w:eastAsia="en-GB"/>
        </w:rPr>
        <w:pict>
          <v:shape id="_x0000_s1065" type="#_x0000_t202" style="position:absolute;left:0;text-align:left;margin-left:274.5pt;margin-top:37.55pt;width:32.2pt;height:21.4pt;z-index:251704320;mso-width-relative:margin;mso-height-relative:margin" filled="f" stroked="f">
            <v:textbox style="mso-next-textbox:#_x0000_s1065">
              <w:txbxContent>
                <w:p w:rsidR="00897BF4" w:rsidRDefault="00897BF4" w:rsidP="00884312">
                  <w:pPr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>90°</w:t>
                  </w:r>
                </w:p>
              </w:txbxContent>
            </v:textbox>
          </v:shape>
        </w:pict>
      </w:r>
      <w:r w:rsidRPr="00AB749E">
        <w:rPr>
          <w:noProof/>
          <w:u w:val="single"/>
          <w:lang w:eastAsia="en-GB"/>
        </w:rPr>
        <w:pict>
          <v:shape id="_x0000_s1040" type="#_x0000_t70" style="position:absolute;left:0;text-align:left;margin-left:274.5pt;margin-top:140.3pt;width:27.3pt;height:63.75pt;z-index:251680768" adj="5420,4879">
            <v:textbox style="layout-flow:vertical-ideographic"/>
          </v:shape>
        </w:pict>
      </w:r>
      <w:r w:rsidRPr="00AB749E">
        <w:rPr>
          <w:noProof/>
          <w:u w:val="single"/>
          <w:lang w:eastAsia="en-GB"/>
        </w:rPr>
        <w:pict>
          <v:shape id="_x0000_s1051" type="#_x0000_t102" style="position:absolute;left:0;text-align:left;margin-left:274.5pt;margin-top:30.8pt;width:48pt;height:73.9pt;rotation:180;z-index:251687936"/>
        </w:pict>
      </w:r>
      <w:r w:rsidRPr="00AB749E">
        <w:rPr>
          <w:noProof/>
          <w:u w:val="single"/>
          <w:lang w:eastAsia="en-GB"/>
        </w:rPr>
        <w:pict>
          <v:shape id="_x0000_s1050" type="#_x0000_t102" style="position:absolute;left:0;text-align:left;margin-left:183pt;margin-top:30.8pt;width:48pt;height:73.9pt;z-index:251686912"/>
        </w:pict>
      </w:r>
      <w:r w:rsidRPr="00AB749E">
        <w:rPr>
          <w:noProof/>
          <w:lang w:eastAsia="en-GB"/>
        </w:rPr>
        <w:pict>
          <v:shape id="_x0000_s1034" type="#_x0000_t202" style="position:absolute;left:0;text-align:left;margin-left:387.65pt;margin-top:217.55pt;width:56.35pt;height:32.65pt;z-index:251674624;mso-height-percent:200;mso-height-percent:200;mso-width-relative:margin;mso-height-relative:margin" filled="f" stroked="f">
            <v:textbox style="mso-next-textbox:#_x0000_s1034;mso-fit-shape-to-text:t">
              <w:txbxContent>
                <w:p w:rsidR="00897BF4" w:rsidRDefault="00897BF4" w:rsidP="00054B9B">
                  <w:pPr>
                    <w:rPr>
                      <w:lang w:val="fr-FR"/>
                    </w:rPr>
                  </w:pPr>
                  <w:r w:rsidRPr="00BB31CE">
                    <w:rPr>
                      <w:bCs/>
                    </w:rPr>
                    <w:t>Δ</w:t>
                  </w:r>
                  <w:r>
                    <w:rPr>
                      <w:lang w:val="fr-FR"/>
                    </w:rPr>
                    <w:t xml:space="preserve">V=660v </w:t>
                  </w:r>
                </w:p>
              </w:txbxContent>
            </v:textbox>
          </v:shape>
        </w:pict>
      </w:r>
      <w:r w:rsidRPr="00AB749E">
        <w:rPr>
          <w:noProof/>
          <w:lang w:eastAsia="en-GB"/>
        </w:rPr>
        <w:pict>
          <v:shape id="_x0000_s1033" type="#_x0000_t202" style="position:absolute;left:0;text-align:left;margin-left:67.7pt;margin-top:217.15pt;width:56.35pt;height:32.65pt;z-index:251673600;mso-height-percent:200;mso-height-percent:200;mso-width-relative:margin;mso-height-relative:margin" filled="f" stroked="f">
            <v:textbox style="mso-next-textbox:#_x0000_s1033;mso-fit-shape-to-text:t">
              <w:txbxContent>
                <w:p w:rsidR="00897BF4" w:rsidRDefault="00897BF4" w:rsidP="00054B9B">
                  <w:pPr>
                    <w:rPr>
                      <w:lang w:val="fr-FR"/>
                    </w:rPr>
                  </w:pPr>
                  <w:r w:rsidRPr="00BB31CE">
                    <w:rPr>
                      <w:bCs/>
                    </w:rPr>
                    <w:t>Δ</w:t>
                  </w:r>
                  <w:r>
                    <w:rPr>
                      <w:lang w:val="fr-FR"/>
                    </w:rPr>
                    <w:t xml:space="preserve">V=660v </w:t>
                  </w:r>
                </w:p>
              </w:txbxContent>
            </v:textbox>
          </v:shape>
        </w:pict>
      </w:r>
      <w:r w:rsidRPr="00AB749E">
        <w:rPr>
          <w:noProof/>
          <w:lang w:eastAsia="en-GB"/>
        </w:rPr>
        <w:pict>
          <v:shape id="_x0000_s1030" type="#_x0000_t202" style="position:absolute;left:0;text-align:left;margin-left:424.55pt;margin-top:16.55pt;width:59.2pt;height:39pt;z-index:251669504;mso-width-relative:margin;mso-height-relative:margin" fillcolor="#eaeaea [1940]" strokecolor="#eaeaea [1940]" strokeweight="1pt">
            <v:fill color2="#f8f8f8 [660]" angle="-45" focus="-50%" type="gradient"/>
            <v:shadow on="t" type="perspective" color="#6e6e6e [1604]" opacity=".5" offset="1pt" offset2="-3pt"/>
            <v:textbox style="mso-next-textbox:#_x0000_s1030">
              <w:txbxContent>
                <w:p w:rsidR="00897BF4" w:rsidRPr="00720847" w:rsidRDefault="00897BF4" w:rsidP="00720847">
                  <w:pPr>
                    <w:jc w:val="center"/>
                    <w:rPr>
                      <w:sz w:val="44"/>
                      <w:szCs w:val="44"/>
                      <w:lang w:val="fr-FR"/>
                    </w:rPr>
                  </w:pPr>
                  <w:r w:rsidRPr="00720847">
                    <w:rPr>
                      <w:sz w:val="44"/>
                      <w:szCs w:val="44"/>
                      <w:lang w:val="fr-FR"/>
                    </w:rPr>
                    <w:t>O</w:t>
                  </w:r>
                  <w:r>
                    <w:rPr>
                      <w:sz w:val="44"/>
                      <w:szCs w:val="44"/>
                      <w:lang w:val="fr-FR"/>
                    </w:rPr>
                    <w:t>FF</w:t>
                  </w:r>
                </w:p>
              </w:txbxContent>
            </v:textbox>
          </v:shape>
        </w:pict>
      </w:r>
      <w:r w:rsidR="00DB3F35" w:rsidRPr="00DB3F35">
        <w:rPr>
          <w:noProof/>
          <w:lang w:eastAsia="en-GB"/>
        </w:rPr>
        <w:drawing>
          <wp:inline distT="0" distB="0" distL="0" distR="0">
            <wp:extent cx="6223027" cy="3956615"/>
            <wp:effectExtent l="19050" t="0" r="6323" b="0"/>
            <wp:docPr id="24" name="Image 23" descr="of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3027" cy="395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321B" w:rsidRPr="00E27AC0">
        <w:rPr>
          <w:u w:val="single"/>
          <w:lang w:val="fr-FR"/>
        </w:rPr>
        <w:br w:type="page"/>
      </w:r>
    </w:p>
    <w:p w:rsidR="008C321B" w:rsidRDefault="008C321B" w:rsidP="00882A27">
      <w:pPr>
        <w:pStyle w:val="Titre"/>
        <w:outlineLvl w:val="0"/>
        <w:rPr>
          <w:lang w:val="fr-FR"/>
        </w:rPr>
      </w:pPr>
      <w:bookmarkStart w:id="8" w:name="_Toc340376085"/>
      <w:r>
        <w:rPr>
          <w:lang w:val="fr-FR"/>
        </w:rPr>
        <w:lastRenderedPageBreak/>
        <w:t xml:space="preserve">La  théorie </w:t>
      </w:r>
      <w:r w:rsidR="007D047A">
        <w:rPr>
          <w:lang w:val="fr-FR"/>
        </w:rPr>
        <w:t>électrique</w:t>
      </w:r>
      <w:bookmarkEnd w:id="8"/>
    </w:p>
    <w:p w:rsidR="00720847" w:rsidRDefault="00720847" w:rsidP="00720847">
      <w:pPr>
        <w:pStyle w:val="Titre2"/>
        <w:rPr>
          <w:color w:val="5F5F5F" w:themeColor="accent5"/>
          <w:u w:val="single"/>
          <w:lang w:val="fr-FR"/>
        </w:rPr>
      </w:pPr>
      <w:bookmarkStart w:id="9" w:name="_Toc340376086"/>
      <w:r w:rsidRPr="00720847">
        <w:rPr>
          <w:color w:val="5F5F5F" w:themeColor="accent5"/>
          <w:u w:val="single"/>
          <w:lang w:val="fr-FR"/>
        </w:rPr>
        <w:t>L’isolation</w:t>
      </w:r>
      <w:r>
        <w:rPr>
          <w:color w:val="5F5F5F" w:themeColor="accent5"/>
          <w:u w:val="single"/>
          <w:lang w:val="fr-FR"/>
        </w:rPr>
        <w:t> :</w:t>
      </w:r>
      <w:bookmarkEnd w:id="9"/>
    </w:p>
    <w:p w:rsidR="00B2167E" w:rsidRPr="00B2167E" w:rsidRDefault="00B2167E" w:rsidP="00B2167E">
      <w:pPr>
        <w:rPr>
          <w:lang w:val="fr-FR"/>
        </w:rPr>
      </w:pPr>
    </w:p>
    <w:tbl>
      <w:tblPr>
        <w:tblW w:w="0" w:type="auto"/>
        <w:tblInd w:w="1366" w:type="dxa"/>
        <w:tblLayout w:type="fixed"/>
        <w:tblCellMar>
          <w:left w:w="0" w:type="dxa"/>
          <w:right w:w="0" w:type="dxa"/>
        </w:tblCellMar>
        <w:tblLook w:val="01E0"/>
      </w:tblPr>
      <w:tblGrid>
        <w:gridCol w:w="2162"/>
        <w:gridCol w:w="852"/>
        <w:gridCol w:w="850"/>
        <w:gridCol w:w="852"/>
        <w:gridCol w:w="797"/>
        <w:gridCol w:w="799"/>
        <w:gridCol w:w="850"/>
        <w:gridCol w:w="850"/>
        <w:gridCol w:w="852"/>
      </w:tblGrid>
      <w:tr w:rsidR="00B2167E" w:rsidTr="00897BF4">
        <w:trPr>
          <w:trHeight w:hRule="exact" w:val="554"/>
        </w:trPr>
        <w:tc>
          <w:tcPr>
            <w:tcW w:w="21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2167E" w:rsidRPr="00CC331F" w:rsidRDefault="00B2167E" w:rsidP="00897BF4">
            <w:pPr>
              <w:spacing w:after="0" w:line="200" w:lineRule="exact"/>
              <w:rPr>
                <w:sz w:val="20"/>
                <w:szCs w:val="20"/>
                <w:lang w:val="fr-FR"/>
              </w:rPr>
            </w:pPr>
          </w:p>
          <w:p w:rsidR="00B2167E" w:rsidRPr="00CC331F" w:rsidRDefault="00B2167E" w:rsidP="00897BF4">
            <w:pPr>
              <w:spacing w:before="1" w:after="0" w:line="200" w:lineRule="exact"/>
              <w:rPr>
                <w:sz w:val="20"/>
                <w:szCs w:val="20"/>
                <w:lang w:val="fr-FR"/>
              </w:rPr>
            </w:pPr>
          </w:p>
          <w:p w:rsidR="00B2167E" w:rsidRPr="00CC331F" w:rsidRDefault="00B2167E" w:rsidP="00897BF4">
            <w:pPr>
              <w:spacing w:after="0" w:line="250" w:lineRule="auto"/>
              <w:ind w:left="331" w:right="306"/>
              <w:jc w:val="center"/>
              <w:rPr>
                <w:rFonts w:ascii="Arial" w:eastAsia="Arial" w:hAnsi="Arial" w:cs="Arial"/>
                <w:sz w:val="16"/>
                <w:szCs w:val="16"/>
                <w:lang w:val="fr-FR"/>
              </w:rPr>
            </w:pPr>
            <w:r w:rsidRPr="00CC331F">
              <w:rPr>
                <w:rFonts w:ascii="Arial" w:eastAsia="Arial" w:hAnsi="Arial" w:cs="Arial"/>
                <w:spacing w:val="5"/>
                <w:sz w:val="16"/>
                <w:szCs w:val="16"/>
                <w:lang w:val="fr-FR"/>
              </w:rPr>
              <w:t>T</w:t>
            </w:r>
            <w:r w:rsidRPr="00CC331F">
              <w:rPr>
                <w:rFonts w:ascii="Arial" w:eastAsia="Arial" w:hAnsi="Arial" w:cs="Arial"/>
                <w:spacing w:val="7"/>
                <w:sz w:val="16"/>
                <w:szCs w:val="16"/>
                <w:lang w:val="fr-FR"/>
              </w:rPr>
              <w:t>ens</w:t>
            </w:r>
            <w:r w:rsidRPr="00CC331F">
              <w:rPr>
                <w:rFonts w:ascii="Arial" w:eastAsia="Arial" w:hAnsi="Arial" w:cs="Arial"/>
                <w:spacing w:val="8"/>
                <w:sz w:val="16"/>
                <w:szCs w:val="16"/>
                <w:lang w:val="fr-FR"/>
              </w:rPr>
              <w:t>i</w:t>
            </w:r>
            <w:r w:rsidRPr="00CC331F">
              <w:rPr>
                <w:rFonts w:ascii="Arial" w:eastAsia="Arial" w:hAnsi="Arial" w:cs="Arial"/>
                <w:spacing w:val="7"/>
                <w:sz w:val="16"/>
                <w:szCs w:val="16"/>
                <w:lang w:val="fr-FR"/>
              </w:rPr>
              <w:t>o</w:t>
            </w:r>
            <w:r w:rsidRPr="00CC331F">
              <w:rPr>
                <w:rFonts w:ascii="Arial" w:eastAsia="Arial" w:hAnsi="Arial" w:cs="Arial"/>
                <w:sz w:val="16"/>
                <w:szCs w:val="16"/>
                <w:lang w:val="fr-FR"/>
              </w:rPr>
              <w:t xml:space="preserve">n </w:t>
            </w:r>
            <w:r w:rsidRPr="00CC331F">
              <w:rPr>
                <w:rFonts w:ascii="Arial" w:eastAsia="Arial" w:hAnsi="Arial" w:cs="Arial"/>
                <w:spacing w:val="15"/>
                <w:sz w:val="16"/>
                <w:szCs w:val="16"/>
                <w:lang w:val="fr-FR"/>
              </w:rPr>
              <w:t xml:space="preserve"> </w:t>
            </w:r>
            <w:r w:rsidRPr="00CC331F">
              <w:rPr>
                <w:rFonts w:ascii="Arial" w:eastAsia="Arial" w:hAnsi="Arial" w:cs="Arial"/>
                <w:spacing w:val="7"/>
                <w:w w:val="110"/>
                <w:sz w:val="16"/>
                <w:szCs w:val="16"/>
                <w:lang w:val="fr-FR"/>
              </w:rPr>
              <w:t>ass</w:t>
            </w:r>
            <w:r w:rsidRPr="00CC331F">
              <w:rPr>
                <w:rFonts w:ascii="Arial" w:eastAsia="Arial" w:hAnsi="Arial" w:cs="Arial"/>
                <w:spacing w:val="8"/>
                <w:w w:val="110"/>
                <w:sz w:val="16"/>
                <w:szCs w:val="16"/>
                <w:lang w:val="fr-FR"/>
              </w:rPr>
              <w:t>i</w:t>
            </w:r>
            <w:r w:rsidRPr="00CC331F">
              <w:rPr>
                <w:rFonts w:ascii="Arial" w:eastAsia="Arial" w:hAnsi="Arial" w:cs="Arial"/>
                <w:spacing w:val="7"/>
                <w:w w:val="105"/>
                <w:sz w:val="16"/>
                <w:szCs w:val="16"/>
                <w:lang w:val="fr-FR"/>
              </w:rPr>
              <w:t xml:space="preserve">gnée </w:t>
            </w:r>
            <w:r w:rsidRPr="00CC331F">
              <w:rPr>
                <w:rFonts w:ascii="Arial" w:eastAsia="Arial" w:hAnsi="Arial" w:cs="Arial"/>
                <w:spacing w:val="7"/>
                <w:sz w:val="16"/>
                <w:szCs w:val="16"/>
                <w:lang w:val="fr-FR"/>
              </w:rPr>
              <w:t>d</w:t>
            </w:r>
            <w:r w:rsidRPr="00CC331F">
              <w:rPr>
                <w:rFonts w:ascii="Arial" w:eastAsia="Arial" w:hAnsi="Arial" w:cs="Arial"/>
                <w:sz w:val="16"/>
                <w:szCs w:val="16"/>
                <w:lang w:val="fr-FR"/>
              </w:rPr>
              <w:t>e</w:t>
            </w:r>
            <w:r w:rsidRPr="00CC331F">
              <w:rPr>
                <w:rFonts w:ascii="Arial" w:eastAsia="Arial" w:hAnsi="Arial" w:cs="Arial"/>
                <w:spacing w:val="25"/>
                <w:sz w:val="16"/>
                <w:szCs w:val="16"/>
                <w:lang w:val="fr-FR"/>
              </w:rPr>
              <w:t xml:space="preserve"> </w:t>
            </w:r>
            <w:r w:rsidRPr="00CC331F">
              <w:rPr>
                <w:rFonts w:ascii="Arial" w:eastAsia="Arial" w:hAnsi="Arial" w:cs="Arial"/>
                <w:spacing w:val="6"/>
                <w:w w:val="120"/>
                <w:sz w:val="16"/>
                <w:szCs w:val="16"/>
                <w:lang w:val="fr-FR"/>
              </w:rPr>
              <w:t>t</w:t>
            </w:r>
            <w:r w:rsidRPr="00CC331F">
              <w:rPr>
                <w:rFonts w:ascii="Arial" w:eastAsia="Arial" w:hAnsi="Arial" w:cs="Arial"/>
                <w:spacing w:val="7"/>
                <w:sz w:val="16"/>
                <w:szCs w:val="16"/>
                <w:lang w:val="fr-FR"/>
              </w:rPr>
              <w:t>e</w:t>
            </w:r>
            <w:r w:rsidRPr="00CC331F">
              <w:rPr>
                <w:rFonts w:ascii="Arial" w:eastAsia="Arial" w:hAnsi="Arial" w:cs="Arial"/>
                <w:spacing w:val="7"/>
                <w:w w:val="107"/>
                <w:sz w:val="16"/>
                <w:szCs w:val="16"/>
                <w:lang w:val="fr-FR"/>
              </w:rPr>
              <w:t>nue</w:t>
            </w:r>
          </w:p>
          <w:p w:rsidR="00B2167E" w:rsidRPr="00CC331F" w:rsidRDefault="00B2167E" w:rsidP="00897BF4">
            <w:pPr>
              <w:spacing w:after="0" w:line="240" w:lineRule="auto"/>
              <w:ind w:left="613" w:right="591"/>
              <w:jc w:val="center"/>
              <w:rPr>
                <w:rFonts w:ascii="Arial" w:eastAsia="Arial" w:hAnsi="Arial" w:cs="Arial"/>
                <w:sz w:val="16"/>
                <w:szCs w:val="16"/>
                <w:lang w:val="fr-FR"/>
              </w:rPr>
            </w:pPr>
            <w:r w:rsidRPr="00CC331F">
              <w:rPr>
                <w:rFonts w:ascii="Arial" w:eastAsia="Arial" w:hAnsi="Arial" w:cs="Arial"/>
                <w:spacing w:val="7"/>
                <w:sz w:val="16"/>
                <w:szCs w:val="16"/>
                <w:lang w:val="fr-FR"/>
              </w:rPr>
              <w:t>au</w:t>
            </w:r>
            <w:r w:rsidRPr="00CC331F">
              <w:rPr>
                <w:rFonts w:ascii="Arial" w:eastAsia="Arial" w:hAnsi="Arial" w:cs="Arial"/>
                <w:sz w:val="16"/>
                <w:szCs w:val="16"/>
                <w:lang w:val="fr-FR"/>
              </w:rPr>
              <w:t>x</w:t>
            </w:r>
            <w:r w:rsidRPr="00CC331F">
              <w:rPr>
                <w:rFonts w:ascii="Arial" w:eastAsia="Arial" w:hAnsi="Arial" w:cs="Arial"/>
                <w:spacing w:val="33"/>
                <w:sz w:val="16"/>
                <w:szCs w:val="16"/>
                <w:lang w:val="fr-FR"/>
              </w:rPr>
              <w:t xml:space="preserve"> </w:t>
            </w:r>
            <w:r w:rsidRPr="00CC331F">
              <w:rPr>
                <w:rFonts w:ascii="Arial" w:eastAsia="Arial" w:hAnsi="Arial" w:cs="Arial"/>
                <w:spacing w:val="7"/>
                <w:w w:val="111"/>
                <w:sz w:val="16"/>
                <w:szCs w:val="16"/>
                <w:lang w:val="fr-FR"/>
              </w:rPr>
              <w:t>chocs</w:t>
            </w:r>
          </w:p>
          <w:p w:rsidR="00B2167E" w:rsidRDefault="00B2167E" w:rsidP="00897BF4">
            <w:pPr>
              <w:spacing w:before="6" w:after="0" w:line="240" w:lineRule="auto"/>
              <w:ind w:left="862" w:right="846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pacing w:val="6"/>
                <w:position w:val="4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7"/>
                <w:w w:val="110"/>
                <w:sz w:val="12"/>
                <w:szCs w:val="12"/>
              </w:rPr>
              <w:t>i</w:t>
            </w:r>
            <w:r>
              <w:rPr>
                <w:rFonts w:ascii="Arial" w:eastAsia="Arial" w:hAnsi="Arial" w:cs="Arial"/>
                <w:spacing w:val="6"/>
                <w:w w:val="110"/>
                <w:sz w:val="12"/>
                <w:szCs w:val="12"/>
              </w:rPr>
              <w:t>m</w:t>
            </w:r>
            <w:r>
              <w:rPr>
                <w:rFonts w:ascii="Arial" w:eastAsia="Arial" w:hAnsi="Arial" w:cs="Arial"/>
                <w:w w:val="109"/>
                <w:sz w:val="12"/>
                <w:szCs w:val="12"/>
              </w:rPr>
              <w:t>p</w:t>
            </w:r>
          </w:p>
          <w:p w:rsidR="00B2167E" w:rsidRDefault="00B2167E" w:rsidP="00897BF4">
            <w:pPr>
              <w:spacing w:before="1" w:after="0" w:line="180" w:lineRule="exact"/>
              <w:rPr>
                <w:sz w:val="18"/>
                <w:szCs w:val="18"/>
              </w:rPr>
            </w:pPr>
          </w:p>
          <w:p w:rsidR="00B2167E" w:rsidRDefault="00B2167E" w:rsidP="00897BF4">
            <w:pPr>
              <w:spacing w:after="0" w:line="200" w:lineRule="exact"/>
              <w:rPr>
                <w:sz w:val="20"/>
                <w:szCs w:val="20"/>
              </w:rPr>
            </w:pPr>
          </w:p>
          <w:p w:rsidR="00B2167E" w:rsidRDefault="00B2167E" w:rsidP="00897BF4">
            <w:pPr>
              <w:spacing w:after="0" w:line="240" w:lineRule="auto"/>
              <w:ind w:left="941" w:right="917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kV</w:t>
            </w:r>
          </w:p>
        </w:tc>
        <w:tc>
          <w:tcPr>
            <w:tcW w:w="6701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167E" w:rsidRDefault="00B2167E" w:rsidP="00897BF4">
            <w:pPr>
              <w:spacing w:before="43" w:after="0" w:line="240" w:lineRule="auto"/>
              <w:ind w:left="1935" w:right="1918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>stance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8"/>
                <w:w w:val="108"/>
                <w:sz w:val="16"/>
                <w:szCs w:val="16"/>
              </w:rPr>
              <w:t>d'</w:t>
            </w:r>
            <w:r>
              <w:rPr>
                <w:rFonts w:ascii="Arial" w:eastAsia="Arial" w:hAnsi="Arial" w:cs="Arial"/>
                <w:spacing w:val="9"/>
                <w:w w:val="10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8"/>
                <w:w w:val="108"/>
                <w:sz w:val="16"/>
                <w:szCs w:val="16"/>
              </w:rPr>
              <w:t>so</w:t>
            </w:r>
            <w:r>
              <w:rPr>
                <w:rFonts w:ascii="Arial" w:eastAsia="Arial" w:hAnsi="Arial" w:cs="Arial"/>
                <w:spacing w:val="9"/>
                <w:w w:val="10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8"/>
                <w:w w:val="108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w w:val="108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8"/>
                <w:w w:val="108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w w:val="108"/>
                <w:sz w:val="16"/>
                <w:szCs w:val="16"/>
              </w:rPr>
              <w:t>t</w:t>
            </w:r>
            <w:proofErr w:type="spellEnd"/>
            <w:r>
              <w:rPr>
                <w:rFonts w:ascii="Arial" w:eastAsia="Arial" w:hAnsi="Arial" w:cs="Arial"/>
                <w:spacing w:val="19"/>
                <w:w w:val="10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8"/>
                <w:w w:val="107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8"/>
                <w:w w:val="125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7"/>
                <w:w w:val="114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8"/>
                <w:w w:val="11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8"/>
                <w:w w:val="107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8"/>
                <w:w w:val="125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7"/>
                <w:w w:val="105"/>
                <w:sz w:val="16"/>
                <w:szCs w:val="16"/>
              </w:rPr>
              <w:t>es</w:t>
            </w:r>
            <w:proofErr w:type="spellEnd"/>
          </w:p>
          <w:p w:rsidR="00B2167E" w:rsidRDefault="00B2167E" w:rsidP="00897BF4">
            <w:pPr>
              <w:spacing w:before="85" w:after="0" w:line="240" w:lineRule="auto"/>
              <w:ind w:left="3157" w:right="314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mm</w:t>
            </w:r>
          </w:p>
        </w:tc>
      </w:tr>
      <w:tr w:rsidR="00B2167E" w:rsidTr="00897BF4">
        <w:trPr>
          <w:trHeight w:hRule="exact" w:val="706"/>
        </w:trPr>
        <w:tc>
          <w:tcPr>
            <w:tcW w:w="216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B2167E" w:rsidRDefault="00B2167E" w:rsidP="00897BF4"/>
        </w:tc>
        <w:tc>
          <w:tcPr>
            <w:tcW w:w="335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167E" w:rsidRPr="00CC331F" w:rsidRDefault="00B2167E" w:rsidP="00897BF4">
            <w:pPr>
              <w:spacing w:before="43" w:after="0" w:line="240" w:lineRule="auto"/>
              <w:ind w:left="1393" w:right="1374"/>
              <w:jc w:val="center"/>
              <w:rPr>
                <w:rFonts w:ascii="Arial" w:eastAsia="Arial" w:hAnsi="Arial" w:cs="Arial"/>
                <w:sz w:val="16"/>
                <w:szCs w:val="16"/>
                <w:lang w:val="fr-FR"/>
              </w:rPr>
            </w:pPr>
            <w:r w:rsidRPr="00CC331F">
              <w:rPr>
                <w:rFonts w:ascii="Arial" w:eastAsia="Arial" w:hAnsi="Arial" w:cs="Arial"/>
                <w:spacing w:val="6"/>
                <w:sz w:val="16"/>
                <w:szCs w:val="16"/>
                <w:lang w:val="fr-FR"/>
              </w:rPr>
              <w:t>Ca</w:t>
            </w:r>
            <w:r w:rsidRPr="00CC331F">
              <w:rPr>
                <w:rFonts w:ascii="Arial" w:eastAsia="Arial" w:hAnsi="Arial" w:cs="Arial"/>
                <w:sz w:val="16"/>
                <w:szCs w:val="16"/>
                <w:lang w:val="fr-FR"/>
              </w:rPr>
              <w:t>s</w:t>
            </w:r>
            <w:r w:rsidRPr="00CC331F">
              <w:rPr>
                <w:rFonts w:ascii="Arial" w:eastAsia="Arial" w:hAnsi="Arial" w:cs="Arial"/>
                <w:spacing w:val="24"/>
                <w:sz w:val="16"/>
                <w:szCs w:val="16"/>
                <w:lang w:val="fr-FR"/>
              </w:rPr>
              <w:t xml:space="preserve"> </w:t>
            </w:r>
            <w:r w:rsidRPr="00CC331F">
              <w:rPr>
                <w:rFonts w:ascii="Arial" w:eastAsia="Arial" w:hAnsi="Arial" w:cs="Arial"/>
                <w:w w:val="108"/>
                <w:sz w:val="16"/>
                <w:szCs w:val="16"/>
                <w:lang w:val="fr-FR"/>
              </w:rPr>
              <w:t>A</w:t>
            </w:r>
          </w:p>
          <w:p w:rsidR="00B2167E" w:rsidRPr="00CC331F" w:rsidRDefault="00B2167E" w:rsidP="00897BF4">
            <w:pPr>
              <w:spacing w:before="49" w:after="0" w:line="240" w:lineRule="auto"/>
              <w:ind w:left="97" w:right="80"/>
              <w:jc w:val="center"/>
              <w:rPr>
                <w:rFonts w:ascii="Arial" w:eastAsia="Arial" w:hAnsi="Arial" w:cs="Arial"/>
                <w:sz w:val="16"/>
                <w:szCs w:val="16"/>
                <w:lang w:val="fr-FR"/>
              </w:rPr>
            </w:pPr>
            <w:r w:rsidRPr="00CC331F">
              <w:rPr>
                <w:rFonts w:ascii="Arial" w:eastAsia="Arial" w:hAnsi="Arial" w:cs="Arial"/>
                <w:spacing w:val="7"/>
                <w:w w:val="109"/>
                <w:sz w:val="16"/>
                <w:szCs w:val="16"/>
                <w:lang w:val="fr-FR"/>
              </w:rPr>
              <w:t>C</w:t>
            </w:r>
            <w:r w:rsidRPr="00CC331F">
              <w:rPr>
                <w:rFonts w:ascii="Arial" w:eastAsia="Arial" w:hAnsi="Arial" w:cs="Arial"/>
                <w:spacing w:val="8"/>
                <w:w w:val="109"/>
                <w:sz w:val="16"/>
                <w:szCs w:val="16"/>
                <w:lang w:val="fr-FR"/>
              </w:rPr>
              <w:t>ondit</w:t>
            </w:r>
            <w:r w:rsidRPr="00CC331F">
              <w:rPr>
                <w:rFonts w:ascii="Arial" w:eastAsia="Arial" w:hAnsi="Arial" w:cs="Arial"/>
                <w:spacing w:val="9"/>
                <w:w w:val="109"/>
                <w:sz w:val="16"/>
                <w:szCs w:val="16"/>
                <w:lang w:val="fr-FR"/>
              </w:rPr>
              <w:t>i</w:t>
            </w:r>
            <w:r w:rsidRPr="00CC331F">
              <w:rPr>
                <w:rFonts w:ascii="Arial" w:eastAsia="Arial" w:hAnsi="Arial" w:cs="Arial"/>
                <w:spacing w:val="8"/>
                <w:w w:val="109"/>
                <w:sz w:val="16"/>
                <w:szCs w:val="16"/>
                <w:lang w:val="fr-FR"/>
              </w:rPr>
              <w:t>on</w:t>
            </w:r>
            <w:r w:rsidRPr="00CC331F">
              <w:rPr>
                <w:rFonts w:ascii="Arial" w:eastAsia="Arial" w:hAnsi="Arial" w:cs="Arial"/>
                <w:w w:val="109"/>
                <w:sz w:val="16"/>
                <w:szCs w:val="16"/>
                <w:lang w:val="fr-FR"/>
              </w:rPr>
              <w:t>s</w:t>
            </w:r>
            <w:r w:rsidRPr="00CC331F">
              <w:rPr>
                <w:rFonts w:ascii="Arial" w:eastAsia="Arial" w:hAnsi="Arial" w:cs="Arial"/>
                <w:spacing w:val="18"/>
                <w:w w:val="109"/>
                <w:sz w:val="16"/>
                <w:szCs w:val="16"/>
                <w:lang w:val="fr-FR"/>
              </w:rPr>
              <w:t xml:space="preserve"> </w:t>
            </w:r>
            <w:r w:rsidRPr="00CC331F">
              <w:rPr>
                <w:rFonts w:ascii="Arial" w:eastAsia="Arial" w:hAnsi="Arial" w:cs="Arial"/>
                <w:spacing w:val="7"/>
                <w:sz w:val="16"/>
                <w:szCs w:val="16"/>
                <w:lang w:val="fr-FR"/>
              </w:rPr>
              <w:t>d</w:t>
            </w:r>
            <w:r w:rsidRPr="00CC331F">
              <w:rPr>
                <w:rFonts w:ascii="Arial" w:eastAsia="Arial" w:hAnsi="Arial" w:cs="Arial"/>
                <w:sz w:val="16"/>
                <w:szCs w:val="16"/>
                <w:lang w:val="fr-FR"/>
              </w:rPr>
              <w:t>e</w:t>
            </w:r>
            <w:r w:rsidRPr="00CC331F">
              <w:rPr>
                <w:rFonts w:ascii="Arial" w:eastAsia="Arial" w:hAnsi="Arial" w:cs="Arial"/>
                <w:spacing w:val="25"/>
                <w:sz w:val="16"/>
                <w:szCs w:val="16"/>
                <w:lang w:val="fr-FR"/>
              </w:rPr>
              <w:t xml:space="preserve"> </w:t>
            </w:r>
            <w:r w:rsidRPr="00CC331F">
              <w:rPr>
                <w:rFonts w:ascii="Arial" w:eastAsia="Arial" w:hAnsi="Arial" w:cs="Arial"/>
                <w:spacing w:val="7"/>
                <w:sz w:val="16"/>
                <w:szCs w:val="16"/>
                <w:lang w:val="fr-FR"/>
              </w:rPr>
              <w:t>cha</w:t>
            </w:r>
            <w:r w:rsidRPr="00CC331F">
              <w:rPr>
                <w:rFonts w:ascii="Arial" w:eastAsia="Arial" w:hAnsi="Arial" w:cs="Arial"/>
                <w:spacing w:val="8"/>
                <w:sz w:val="16"/>
                <w:szCs w:val="16"/>
                <w:lang w:val="fr-FR"/>
              </w:rPr>
              <w:t>m</w:t>
            </w:r>
            <w:r w:rsidRPr="00CC331F">
              <w:rPr>
                <w:rFonts w:ascii="Arial" w:eastAsia="Arial" w:hAnsi="Arial" w:cs="Arial"/>
                <w:sz w:val="16"/>
                <w:szCs w:val="16"/>
                <w:lang w:val="fr-FR"/>
              </w:rPr>
              <w:t xml:space="preserve">p </w:t>
            </w:r>
            <w:r w:rsidRPr="00CC331F">
              <w:rPr>
                <w:rFonts w:ascii="Arial" w:eastAsia="Arial" w:hAnsi="Arial" w:cs="Arial"/>
                <w:spacing w:val="8"/>
                <w:sz w:val="16"/>
                <w:szCs w:val="16"/>
                <w:lang w:val="fr-FR"/>
              </w:rPr>
              <w:t xml:space="preserve"> </w:t>
            </w:r>
            <w:r w:rsidRPr="00CC331F">
              <w:rPr>
                <w:rFonts w:ascii="Arial" w:eastAsia="Arial" w:hAnsi="Arial" w:cs="Arial"/>
                <w:spacing w:val="7"/>
                <w:sz w:val="16"/>
                <w:szCs w:val="16"/>
                <w:lang w:val="fr-FR"/>
              </w:rPr>
              <w:t>no</w:t>
            </w:r>
            <w:r w:rsidRPr="00CC331F">
              <w:rPr>
                <w:rFonts w:ascii="Arial" w:eastAsia="Arial" w:hAnsi="Arial" w:cs="Arial"/>
                <w:sz w:val="16"/>
                <w:szCs w:val="16"/>
                <w:lang w:val="fr-FR"/>
              </w:rPr>
              <w:t>n</w:t>
            </w:r>
            <w:r w:rsidRPr="00CC331F">
              <w:rPr>
                <w:rFonts w:ascii="Arial" w:eastAsia="Arial" w:hAnsi="Arial" w:cs="Arial"/>
                <w:spacing w:val="43"/>
                <w:sz w:val="16"/>
                <w:szCs w:val="16"/>
                <w:lang w:val="fr-FR"/>
              </w:rPr>
              <w:t xml:space="preserve"> </w:t>
            </w:r>
            <w:r w:rsidRPr="00CC331F">
              <w:rPr>
                <w:rFonts w:ascii="Arial" w:eastAsia="Arial" w:hAnsi="Arial" w:cs="Arial"/>
                <w:spacing w:val="7"/>
                <w:w w:val="109"/>
                <w:sz w:val="16"/>
                <w:szCs w:val="16"/>
                <w:lang w:val="fr-FR"/>
              </w:rPr>
              <w:t>ho</w:t>
            </w:r>
            <w:r w:rsidRPr="00CC331F">
              <w:rPr>
                <w:rFonts w:ascii="Arial" w:eastAsia="Arial" w:hAnsi="Arial" w:cs="Arial"/>
                <w:spacing w:val="8"/>
                <w:w w:val="109"/>
                <w:sz w:val="16"/>
                <w:szCs w:val="16"/>
                <w:lang w:val="fr-FR"/>
              </w:rPr>
              <w:t>m</w:t>
            </w:r>
            <w:r w:rsidRPr="00CC331F">
              <w:rPr>
                <w:rFonts w:ascii="Arial" w:eastAsia="Arial" w:hAnsi="Arial" w:cs="Arial"/>
                <w:spacing w:val="7"/>
                <w:w w:val="106"/>
                <w:sz w:val="16"/>
                <w:szCs w:val="16"/>
                <w:lang w:val="fr-FR"/>
              </w:rPr>
              <w:t>ogène</w:t>
            </w:r>
          </w:p>
          <w:p w:rsidR="00B2167E" w:rsidRDefault="00B2167E" w:rsidP="00897BF4">
            <w:pPr>
              <w:spacing w:before="3" w:after="0" w:line="240" w:lineRule="auto"/>
              <w:ind w:left="1160" w:right="114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(</w:t>
            </w:r>
            <w:proofErr w:type="spellStart"/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vo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63)</w:t>
            </w:r>
          </w:p>
        </w:tc>
        <w:tc>
          <w:tcPr>
            <w:tcW w:w="335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167E" w:rsidRPr="00CC331F" w:rsidRDefault="00B2167E" w:rsidP="00897BF4">
            <w:pPr>
              <w:spacing w:before="43" w:after="0" w:line="240" w:lineRule="auto"/>
              <w:ind w:left="1390" w:right="1376"/>
              <w:jc w:val="center"/>
              <w:rPr>
                <w:rFonts w:ascii="Arial" w:eastAsia="Arial" w:hAnsi="Arial" w:cs="Arial"/>
                <w:sz w:val="16"/>
                <w:szCs w:val="16"/>
                <w:lang w:val="fr-FR"/>
              </w:rPr>
            </w:pPr>
            <w:r w:rsidRPr="00CC331F">
              <w:rPr>
                <w:rFonts w:ascii="Arial" w:eastAsia="Arial" w:hAnsi="Arial" w:cs="Arial"/>
                <w:spacing w:val="6"/>
                <w:sz w:val="16"/>
                <w:szCs w:val="16"/>
                <w:lang w:val="fr-FR"/>
              </w:rPr>
              <w:t>Ca</w:t>
            </w:r>
            <w:r w:rsidRPr="00CC331F">
              <w:rPr>
                <w:rFonts w:ascii="Arial" w:eastAsia="Arial" w:hAnsi="Arial" w:cs="Arial"/>
                <w:sz w:val="16"/>
                <w:szCs w:val="16"/>
                <w:lang w:val="fr-FR"/>
              </w:rPr>
              <w:t>s</w:t>
            </w:r>
            <w:r w:rsidRPr="00CC331F">
              <w:rPr>
                <w:rFonts w:ascii="Arial" w:eastAsia="Arial" w:hAnsi="Arial" w:cs="Arial"/>
                <w:spacing w:val="24"/>
                <w:sz w:val="16"/>
                <w:szCs w:val="16"/>
                <w:lang w:val="fr-FR"/>
              </w:rPr>
              <w:t xml:space="preserve"> </w:t>
            </w:r>
            <w:r w:rsidRPr="00CC331F">
              <w:rPr>
                <w:rFonts w:ascii="Arial" w:eastAsia="Arial" w:hAnsi="Arial" w:cs="Arial"/>
                <w:w w:val="108"/>
                <w:sz w:val="16"/>
                <w:szCs w:val="16"/>
                <w:lang w:val="fr-FR"/>
              </w:rPr>
              <w:t>B</w:t>
            </w:r>
          </w:p>
          <w:p w:rsidR="00B2167E" w:rsidRPr="00CC331F" w:rsidRDefault="00B2167E" w:rsidP="00897BF4">
            <w:pPr>
              <w:spacing w:before="49" w:after="0" w:line="240" w:lineRule="auto"/>
              <w:ind w:left="60" w:right="38"/>
              <w:jc w:val="center"/>
              <w:rPr>
                <w:rFonts w:ascii="Arial" w:eastAsia="Arial" w:hAnsi="Arial" w:cs="Arial"/>
                <w:sz w:val="16"/>
                <w:szCs w:val="16"/>
                <w:lang w:val="fr-FR"/>
              </w:rPr>
            </w:pPr>
            <w:r w:rsidRPr="00CC331F">
              <w:rPr>
                <w:rFonts w:ascii="Arial" w:eastAsia="Arial" w:hAnsi="Arial" w:cs="Arial"/>
                <w:spacing w:val="6"/>
                <w:sz w:val="16"/>
                <w:szCs w:val="16"/>
                <w:lang w:val="fr-FR"/>
              </w:rPr>
              <w:t>C</w:t>
            </w:r>
            <w:r w:rsidRPr="00CC331F">
              <w:rPr>
                <w:rFonts w:ascii="Arial" w:eastAsia="Arial" w:hAnsi="Arial" w:cs="Arial"/>
                <w:spacing w:val="7"/>
                <w:sz w:val="16"/>
                <w:szCs w:val="16"/>
                <w:lang w:val="fr-FR"/>
              </w:rPr>
              <w:t>ha</w:t>
            </w:r>
            <w:r w:rsidRPr="00CC331F">
              <w:rPr>
                <w:rFonts w:ascii="Arial" w:eastAsia="Arial" w:hAnsi="Arial" w:cs="Arial"/>
                <w:spacing w:val="8"/>
                <w:sz w:val="16"/>
                <w:szCs w:val="16"/>
                <w:lang w:val="fr-FR"/>
              </w:rPr>
              <w:t>m</w:t>
            </w:r>
            <w:r w:rsidRPr="00CC331F">
              <w:rPr>
                <w:rFonts w:ascii="Arial" w:eastAsia="Arial" w:hAnsi="Arial" w:cs="Arial"/>
                <w:sz w:val="16"/>
                <w:szCs w:val="16"/>
                <w:lang w:val="fr-FR"/>
              </w:rPr>
              <w:t>p</w:t>
            </w:r>
            <w:r w:rsidRPr="00CC331F">
              <w:rPr>
                <w:rFonts w:ascii="Arial" w:eastAsia="Arial" w:hAnsi="Arial" w:cs="Arial"/>
                <w:spacing w:val="43"/>
                <w:sz w:val="16"/>
                <w:szCs w:val="16"/>
                <w:lang w:val="fr-FR"/>
              </w:rPr>
              <w:t xml:space="preserve"> </w:t>
            </w:r>
            <w:r w:rsidRPr="00CC331F">
              <w:rPr>
                <w:rFonts w:ascii="Arial" w:eastAsia="Arial" w:hAnsi="Arial" w:cs="Arial"/>
                <w:spacing w:val="7"/>
                <w:sz w:val="16"/>
                <w:szCs w:val="16"/>
                <w:lang w:val="fr-FR"/>
              </w:rPr>
              <w:t>ho</w:t>
            </w:r>
            <w:r w:rsidRPr="00CC331F">
              <w:rPr>
                <w:rFonts w:ascii="Arial" w:eastAsia="Arial" w:hAnsi="Arial" w:cs="Arial"/>
                <w:spacing w:val="8"/>
                <w:sz w:val="16"/>
                <w:szCs w:val="16"/>
                <w:lang w:val="fr-FR"/>
              </w:rPr>
              <w:t>m</w:t>
            </w:r>
            <w:r w:rsidRPr="00CC331F">
              <w:rPr>
                <w:rFonts w:ascii="Arial" w:eastAsia="Arial" w:hAnsi="Arial" w:cs="Arial"/>
                <w:spacing w:val="7"/>
                <w:sz w:val="16"/>
                <w:szCs w:val="16"/>
                <w:lang w:val="fr-FR"/>
              </w:rPr>
              <w:t>ogène</w:t>
            </w:r>
            <w:r w:rsidRPr="00CC331F">
              <w:rPr>
                <w:rFonts w:ascii="Arial" w:eastAsia="Arial" w:hAnsi="Arial" w:cs="Arial"/>
                <w:sz w:val="16"/>
                <w:szCs w:val="16"/>
                <w:lang w:val="fr-FR"/>
              </w:rPr>
              <w:t xml:space="preserve">, </w:t>
            </w:r>
            <w:r w:rsidRPr="00CC331F">
              <w:rPr>
                <w:rFonts w:ascii="Arial" w:eastAsia="Arial" w:hAnsi="Arial" w:cs="Arial"/>
                <w:spacing w:val="24"/>
                <w:sz w:val="16"/>
                <w:szCs w:val="16"/>
                <w:lang w:val="fr-FR"/>
              </w:rPr>
              <w:t xml:space="preserve"> </w:t>
            </w:r>
            <w:r w:rsidRPr="00CC331F">
              <w:rPr>
                <w:rFonts w:ascii="Arial" w:eastAsia="Arial" w:hAnsi="Arial" w:cs="Arial"/>
                <w:spacing w:val="8"/>
                <w:w w:val="110"/>
                <w:sz w:val="16"/>
                <w:szCs w:val="16"/>
                <w:lang w:val="fr-FR"/>
              </w:rPr>
              <w:t>condit</w:t>
            </w:r>
            <w:r w:rsidRPr="00CC331F">
              <w:rPr>
                <w:rFonts w:ascii="Arial" w:eastAsia="Arial" w:hAnsi="Arial" w:cs="Arial"/>
                <w:spacing w:val="9"/>
                <w:w w:val="110"/>
                <w:sz w:val="16"/>
                <w:szCs w:val="16"/>
                <w:lang w:val="fr-FR"/>
              </w:rPr>
              <w:t>i</w:t>
            </w:r>
            <w:r w:rsidRPr="00CC331F">
              <w:rPr>
                <w:rFonts w:ascii="Arial" w:eastAsia="Arial" w:hAnsi="Arial" w:cs="Arial"/>
                <w:spacing w:val="8"/>
                <w:w w:val="110"/>
                <w:sz w:val="16"/>
                <w:szCs w:val="16"/>
                <w:lang w:val="fr-FR"/>
              </w:rPr>
              <w:t>on</w:t>
            </w:r>
            <w:r w:rsidRPr="00CC331F">
              <w:rPr>
                <w:rFonts w:ascii="Arial" w:eastAsia="Arial" w:hAnsi="Arial" w:cs="Arial"/>
                <w:w w:val="110"/>
                <w:sz w:val="16"/>
                <w:szCs w:val="16"/>
                <w:lang w:val="fr-FR"/>
              </w:rPr>
              <w:t>s</w:t>
            </w:r>
            <w:r w:rsidRPr="00CC331F">
              <w:rPr>
                <w:rFonts w:ascii="Arial" w:eastAsia="Arial" w:hAnsi="Arial" w:cs="Arial"/>
                <w:spacing w:val="19"/>
                <w:w w:val="110"/>
                <w:sz w:val="16"/>
                <w:szCs w:val="16"/>
                <w:lang w:val="fr-FR"/>
              </w:rPr>
              <w:t xml:space="preserve"> </w:t>
            </w:r>
            <w:r w:rsidRPr="00CC331F">
              <w:rPr>
                <w:rFonts w:ascii="Arial" w:eastAsia="Arial" w:hAnsi="Arial" w:cs="Arial"/>
                <w:spacing w:val="7"/>
                <w:w w:val="107"/>
                <w:sz w:val="16"/>
                <w:szCs w:val="16"/>
                <w:lang w:val="fr-FR"/>
              </w:rPr>
              <w:t>idéales</w:t>
            </w:r>
          </w:p>
          <w:p w:rsidR="00B2167E" w:rsidRDefault="00B2167E" w:rsidP="00897BF4">
            <w:pPr>
              <w:spacing w:before="3" w:after="0" w:line="240" w:lineRule="auto"/>
              <w:ind w:left="1160" w:right="114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(</w:t>
            </w:r>
            <w:proofErr w:type="spellStart"/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vo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62)</w:t>
            </w:r>
          </w:p>
        </w:tc>
      </w:tr>
      <w:tr w:rsidR="00B2167E" w:rsidTr="00897BF4">
        <w:trPr>
          <w:trHeight w:hRule="exact" w:val="281"/>
        </w:trPr>
        <w:tc>
          <w:tcPr>
            <w:tcW w:w="216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B2167E" w:rsidRDefault="00B2167E" w:rsidP="00897BF4"/>
        </w:tc>
        <w:tc>
          <w:tcPr>
            <w:tcW w:w="3350" w:type="dxa"/>
            <w:gridSpan w:val="4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B2167E" w:rsidRDefault="00B2167E" w:rsidP="00897BF4">
            <w:pPr>
              <w:spacing w:before="43" w:after="0" w:line="240" w:lineRule="auto"/>
              <w:ind w:left="894" w:right="-2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>egr</w:t>
            </w:r>
            <w:r>
              <w:rPr>
                <w:rFonts w:ascii="Arial" w:eastAsia="Arial" w:hAnsi="Arial" w:cs="Arial"/>
                <w:sz w:val="16"/>
                <w:szCs w:val="16"/>
              </w:rPr>
              <w:t>é</w:t>
            </w:r>
            <w:proofErr w:type="spellEnd"/>
            <w:r>
              <w:rPr>
                <w:rFonts w:ascii="Arial" w:eastAsia="Arial" w:hAnsi="Arial" w:cs="Arial"/>
                <w:spacing w:val="3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w w:val="114"/>
                <w:sz w:val="16"/>
                <w:szCs w:val="16"/>
              </w:rPr>
              <w:t>pollut</w:t>
            </w:r>
            <w:r>
              <w:rPr>
                <w:rFonts w:ascii="Arial" w:eastAsia="Arial" w:hAnsi="Arial" w:cs="Arial"/>
                <w:spacing w:val="8"/>
                <w:w w:val="125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7"/>
                <w:w w:val="110"/>
                <w:sz w:val="16"/>
                <w:szCs w:val="16"/>
              </w:rPr>
              <w:t>on</w:t>
            </w:r>
          </w:p>
        </w:tc>
        <w:tc>
          <w:tcPr>
            <w:tcW w:w="3350" w:type="dxa"/>
            <w:gridSpan w:val="4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B2167E" w:rsidRDefault="00B2167E" w:rsidP="00897BF4">
            <w:pPr>
              <w:spacing w:before="43" w:after="0" w:line="240" w:lineRule="auto"/>
              <w:ind w:left="895" w:right="-2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>egr</w:t>
            </w:r>
            <w:r>
              <w:rPr>
                <w:rFonts w:ascii="Arial" w:eastAsia="Arial" w:hAnsi="Arial" w:cs="Arial"/>
                <w:sz w:val="16"/>
                <w:szCs w:val="16"/>
              </w:rPr>
              <w:t>é</w:t>
            </w:r>
            <w:proofErr w:type="spellEnd"/>
            <w:r>
              <w:rPr>
                <w:rFonts w:ascii="Arial" w:eastAsia="Arial" w:hAnsi="Arial" w:cs="Arial"/>
                <w:spacing w:val="3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w w:val="114"/>
                <w:sz w:val="16"/>
                <w:szCs w:val="16"/>
              </w:rPr>
              <w:t>pollut</w:t>
            </w:r>
            <w:r>
              <w:rPr>
                <w:rFonts w:ascii="Arial" w:eastAsia="Arial" w:hAnsi="Arial" w:cs="Arial"/>
                <w:spacing w:val="8"/>
                <w:w w:val="125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7"/>
                <w:w w:val="110"/>
                <w:sz w:val="16"/>
                <w:szCs w:val="16"/>
              </w:rPr>
              <w:t>on</w:t>
            </w:r>
          </w:p>
        </w:tc>
      </w:tr>
      <w:tr w:rsidR="00B2167E" w:rsidTr="00897BF4">
        <w:trPr>
          <w:trHeight w:hRule="exact" w:val="281"/>
        </w:trPr>
        <w:tc>
          <w:tcPr>
            <w:tcW w:w="216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167E" w:rsidRDefault="00B2167E" w:rsidP="00897BF4"/>
        </w:tc>
        <w:tc>
          <w:tcPr>
            <w:tcW w:w="85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167E" w:rsidRDefault="00B2167E" w:rsidP="00897BF4">
            <w:pPr>
              <w:spacing w:before="44" w:after="0" w:line="240" w:lineRule="auto"/>
              <w:ind w:left="337" w:right="32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167E" w:rsidRDefault="00B2167E" w:rsidP="00897BF4">
            <w:pPr>
              <w:spacing w:before="44" w:after="0" w:line="240" w:lineRule="auto"/>
              <w:ind w:left="337" w:right="32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</w:p>
        </w:tc>
        <w:tc>
          <w:tcPr>
            <w:tcW w:w="85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167E" w:rsidRDefault="00B2167E" w:rsidP="00897BF4">
            <w:pPr>
              <w:spacing w:before="44" w:after="0" w:line="240" w:lineRule="auto"/>
              <w:ind w:left="337" w:right="32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</w:p>
        </w:tc>
        <w:tc>
          <w:tcPr>
            <w:tcW w:w="79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167E" w:rsidRDefault="00B2167E" w:rsidP="00897BF4">
            <w:pPr>
              <w:spacing w:before="44" w:after="0" w:line="240" w:lineRule="auto"/>
              <w:ind w:left="310" w:right="297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</w:p>
        </w:tc>
        <w:tc>
          <w:tcPr>
            <w:tcW w:w="79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167E" w:rsidRDefault="00B2167E" w:rsidP="00897BF4">
            <w:pPr>
              <w:spacing w:before="44" w:after="0" w:line="240" w:lineRule="auto"/>
              <w:ind w:left="310" w:right="29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167E" w:rsidRDefault="00B2167E" w:rsidP="00897BF4">
            <w:pPr>
              <w:spacing w:before="44" w:after="0" w:line="240" w:lineRule="auto"/>
              <w:ind w:left="337" w:right="32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</w:p>
        </w:tc>
        <w:tc>
          <w:tcPr>
            <w:tcW w:w="8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167E" w:rsidRDefault="00B2167E" w:rsidP="00897BF4">
            <w:pPr>
              <w:spacing w:before="44" w:after="0" w:line="240" w:lineRule="auto"/>
              <w:ind w:left="337" w:right="32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</w:p>
        </w:tc>
        <w:tc>
          <w:tcPr>
            <w:tcW w:w="85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167E" w:rsidRDefault="00B2167E" w:rsidP="00897BF4">
            <w:pPr>
              <w:spacing w:before="44" w:after="0" w:line="240" w:lineRule="auto"/>
              <w:ind w:left="336" w:right="32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</w:p>
        </w:tc>
      </w:tr>
      <w:tr w:rsidR="00B2167E" w:rsidTr="00897BF4">
        <w:trPr>
          <w:trHeight w:hRule="exact" w:val="814"/>
        </w:trPr>
        <w:tc>
          <w:tcPr>
            <w:tcW w:w="21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2167E" w:rsidRDefault="00B2167E" w:rsidP="00897BF4">
            <w:pPr>
              <w:spacing w:before="38" w:after="0" w:line="240" w:lineRule="auto"/>
              <w:ind w:left="893" w:right="828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>33</w:t>
            </w:r>
          </w:p>
          <w:p w:rsidR="00B2167E" w:rsidRDefault="00B2167E" w:rsidP="00897BF4">
            <w:pPr>
              <w:spacing w:before="82" w:after="0" w:line="240" w:lineRule="auto"/>
              <w:ind w:left="893" w:right="9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z w:val="16"/>
                <w:szCs w:val="16"/>
              </w:rPr>
              <w:t>5</w:t>
            </w:r>
          </w:p>
          <w:p w:rsidR="00B2167E" w:rsidRDefault="00B2167E" w:rsidP="00897BF4">
            <w:pPr>
              <w:spacing w:before="82" w:after="0" w:line="240" w:lineRule="auto"/>
              <w:ind w:left="893" w:right="9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z w:val="16"/>
                <w:szCs w:val="16"/>
              </w:rPr>
              <w:t>8</w:t>
            </w:r>
          </w:p>
          <w:p w:rsidR="00B2167E" w:rsidRDefault="00B2167E" w:rsidP="00897BF4">
            <w:pPr>
              <w:spacing w:before="97" w:after="0" w:line="240" w:lineRule="auto"/>
              <w:ind w:left="893" w:right="9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z w:val="16"/>
                <w:szCs w:val="16"/>
              </w:rPr>
              <w:t>5</w:t>
            </w:r>
          </w:p>
          <w:p w:rsidR="00B2167E" w:rsidRDefault="00B2167E" w:rsidP="00897BF4">
            <w:pPr>
              <w:spacing w:before="97" w:after="0" w:line="240" w:lineRule="auto"/>
              <w:ind w:left="893" w:right="9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z w:val="16"/>
                <w:szCs w:val="16"/>
              </w:rPr>
              <w:t>5</w:t>
            </w:r>
          </w:p>
          <w:p w:rsidR="00B2167E" w:rsidRDefault="00B2167E" w:rsidP="00897BF4">
            <w:pPr>
              <w:spacing w:before="97" w:after="0" w:line="240" w:lineRule="auto"/>
              <w:ind w:left="893" w:right="9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  <w:p w:rsidR="00B2167E" w:rsidRDefault="00B2167E" w:rsidP="00897BF4">
            <w:pPr>
              <w:spacing w:before="97" w:after="0" w:line="240" w:lineRule="auto"/>
              <w:ind w:left="893" w:right="9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  <w:p w:rsidR="00B2167E" w:rsidRDefault="00B2167E" w:rsidP="00897BF4">
            <w:pPr>
              <w:spacing w:before="82" w:after="0" w:line="240" w:lineRule="auto"/>
              <w:ind w:left="893" w:right="93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  <w:p w:rsidR="00B2167E" w:rsidRDefault="00B2167E" w:rsidP="00897BF4">
            <w:pPr>
              <w:spacing w:before="82" w:after="0" w:line="240" w:lineRule="auto"/>
              <w:ind w:left="797" w:right="107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>12</w:t>
            </w:r>
          </w:p>
        </w:tc>
        <w:tc>
          <w:tcPr>
            <w:tcW w:w="85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2167E" w:rsidRDefault="00B2167E" w:rsidP="00897BF4">
            <w:pPr>
              <w:spacing w:before="38" w:after="0" w:line="240" w:lineRule="auto"/>
              <w:ind w:left="214" w:right="197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>01</w:t>
            </w:r>
          </w:p>
          <w:p w:rsidR="00B2167E" w:rsidRDefault="00B2167E" w:rsidP="00897BF4">
            <w:pPr>
              <w:spacing w:before="82" w:after="0" w:line="240" w:lineRule="auto"/>
              <w:ind w:left="214" w:right="197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>04</w:t>
            </w:r>
          </w:p>
          <w:p w:rsidR="00B2167E" w:rsidRDefault="00B2167E" w:rsidP="00897BF4">
            <w:pPr>
              <w:spacing w:before="82" w:after="0" w:line="240" w:lineRule="auto"/>
              <w:ind w:left="262" w:right="25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  <w:p w:rsidR="00B2167E" w:rsidRDefault="00B2167E" w:rsidP="00897BF4">
            <w:pPr>
              <w:spacing w:before="97" w:after="0" w:line="240" w:lineRule="auto"/>
              <w:ind w:left="262" w:right="25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z w:val="16"/>
                <w:szCs w:val="16"/>
              </w:rPr>
              <w:t>5</w:t>
            </w:r>
          </w:p>
          <w:p w:rsidR="00B2167E" w:rsidRDefault="00B2167E" w:rsidP="00897BF4">
            <w:pPr>
              <w:spacing w:before="97" w:after="0" w:line="240" w:lineRule="auto"/>
              <w:ind w:left="262" w:right="25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z w:val="16"/>
                <w:szCs w:val="16"/>
              </w:rPr>
              <w:t>5</w:t>
            </w:r>
          </w:p>
          <w:p w:rsidR="00B2167E" w:rsidRDefault="00B2167E" w:rsidP="00897BF4">
            <w:pPr>
              <w:spacing w:before="97" w:after="0" w:line="240" w:lineRule="auto"/>
              <w:ind w:left="337" w:right="32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</w:p>
          <w:p w:rsidR="00B2167E" w:rsidRDefault="00B2167E" w:rsidP="00897BF4">
            <w:pPr>
              <w:spacing w:before="97" w:after="0" w:line="240" w:lineRule="auto"/>
              <w:ind w:left="262" w:right="25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z w:val="16"/>
                <w:szCs w:val="16"/>
              </w:rPr>
              <w:t>5</w:t>
            </w:r>
          </w:p>
          <w:p w:rsidR="00B2167E" w:rsidRDefault="00B2167E" w:rsidP="00897BF4">
            <w:pPr>
              <w:spacing w:before="82" w:after="0" w:line="240" w:lineRule="auto"/>
              <w:ind w:left="337" w:right="32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</w:t>
            </w:r>
          </w:p>
          <w:p w:rsidR="00B2167E" w:rsidRDefault="00B2167E" w:rsidP="00897BF4">
            <w:pPr>
              <w:spacing w:before="82" w:after="0" w:line="240" w:lineRule="auto"/>
              <w:ind w:left="289" w:right="27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>14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167E" w:rsidRDefault="00B2167E" w:rsidP="00897BF4">
            <w:pPr>
              <w:spacing w:before="5" w:after="0" w:line="100" w:lineRule="exact"/>
              <w:rPr>
                <w:sz w:val="10"/>
                <w:szCs w:val="10"/>
              </w:rPr>
            </w:pPr>
          </w:p>
          <w:p w:rsidR="00B2167E" w:rsidRDefault="00B2167E" w:rsidP="00897BF4">
            <w:pPr>
              <w:spacing w:after="0" w:line="200" w:lineRule="exact"/>
              <w:rPr>
                <w:sz w:val="20"/>
                <w:szCs w:val="20"/>
              </w:rPr>
            </w:pPr>
          </w:p>
          <w:p w:rsidR="00B2167E" w:rsidRDefault="00B2167E" w:rsidP="00897BF4">
            <w:pPr>
              <w:spacing w:after="0" w:line="240" w:lineRule="auto"/>
              <w:ind w:left="262" w:right="24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</w:p>
        </w:tc>
        <w:tc>
          <w:tcPr>
            <w:tcW w:w="85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2167E" w:rsidRDefault="00B2167E" w:rsidP="00897BF4">
            <w:pPr>
              <w:spacing w:before="1" w:after="0" w:line="170" w:lineRule="exact"/>
              <w:rPr>
                <w:sz w:val="17"/>
                <w:szCs w:val="17"/>
              </w:rPr>
            </w:pPr>
          </w:p>
          <w:p w:rsidR="00B2167E" w:rsidRDefault="00B2167E" w:rsidP="00897BF4">
            <w:pPr>
              <w:spacing w:after="0" w:line="200" w:lineRule="exact"/>
              <w:rPr>
                <w:sz w:val="20"/>
                <w:szCs w:val="20"/>
              </w:rPr>
            </w:pPr>
          </w:p>
          <w:p w:rsidR="00B2167E" w:rsidRDefault="00B2167E" w:rsidP="00897BF4">
            <w:pPr>
              <w:spacing w:after="0" w:line="200" w:lineRule="exact"/>
              <w:rPr>
                <w:sz w:val="20"/>
                <w:szCs w:val="20"/>
              </w:rPr>
            </w:pPr>
          </w:p>
          <w:p w:rsidR="00B2167E" w:rsidRDefault="00B2167E" w:rsidP="00897BF4">
            <w:pPr>
              <w:spacing w:after="0" w:line="240" w:lineRule="auto"/>
              <w:ind w:left="262" w:right="25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z w:val="16"/>
                <w:szCs w:val="16"/>
              </w:rPr>
              <w:t>8</w:t>
            </w:r>
          </w:p>
        </w:tc>
        <w:tc>
          <w:tcPr>
            <w:tcW w:w="79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2167E" w:rsidRDefault="00B2167E" w:rsidP="00897BF4">
            <w:pPr>
              <w:spacing w:after="0" w:line="200" w:lineRule="exact"/>
              <w:rPr>
                <w:sz w:val="20"/>
                <w:szCs w:val="20"/>
              </w:rPr>
            </w:pPr>
          </w:p>
          <w:p w:rsidR="00B2167E" w:rsidRDefault="00B2167E" w:rsidP="00897BF4">
            <w:pPr>
              <w:spacing w:after="0" w:line="200" w:lineRule="exact"/>
              <w:rPr>
                <w:sz w:val="20"/>
                <w:szCs w:val="20"/>
              </w:rPr>
            </w:pPr>
          </w:p>
          <w:p w:rsidR="00B2167E" w:rsidRDefault="00B2167E" w:rsidP="00897BF4">
            <w:pPr>
              <w:spacing w:after="0" w:line="200" w:lineRule="exact"/>
              <w:rPr>
                <w:sz w:val="20"/>
                <w:szCs w:val="20"/>
              </w:rPr>
            </w:pPr>
          </w:p>
          <w:p w:rsidR="00B2167E" w:rsidRDefault="00B2167E" w:rsidP="00897BF4">
            <w:pPr>
              <w:spacing w:before="12" w:after="0" w:line="240" w:lineRule="exact"/>
              <w:rPr>
                <w:sz w:val="24"/>
                <w:szCs w:val="24"/>
              </w:rPr>
            </w:pPr>
          </w:p>
          <w:p w:rsidR="00B2167E" w:rsidRDefault="00B2167E" w:rsidP="00897BF4">
            <w:pPr>
              <w:spacing w:after="0" w:line="240" w:lineRule="auto"/>
              <w:ind w:left="236" w:right="22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z w:val="16"/>
                <w:szCs w:val="16"/>
              </w:rPr>
              <w:t>6</w:t>
            </w:r>
          </w:p>
        </w:tc>
        <w:tc>
          <w:tcPr>
            <w:tcW w:w="79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2167E" w:rsidRDefault="00B2167E" w:rsidP="00897BF4">
            <w:pPr>
              <w:spacing w:before="38" w:after="0" w:line="240" w:lineRule="auto"/>
              <w:ind w:left="188" w:right="17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>01</w:t>
            </w:r>
          </w:p>
          <w:p w:rsidR="00B2167E" w:rsidRDefault="00B2167E" w:rsidP="00897BF4">
            <w:pPr>
              <w:spacing w:before="82" w:after="0" w:line="240" w:lineRule="auto"/>
              <w:ind w:left="188" w:right="17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>04</w:t>
            </w:r>
          </w:p>
          <w:p w:rsidR="00B2167E" w:rsidRDefault="00B2167E" w:rsidP="00897BF4">
            <w:pPr>
              <w:spacing w:before="82" w:after="0" w:line="240" w:lineRule="auto"/>
              <w:ind w:left="236" w:right="22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  <w:p w:rsidR="00B2167E" w:rsidRDefault="00B2167E" w:rsidP="00897BF4">
            <w:pPr>
              <w:spacing w:before="97" w:after="0" w:line="240" w:lineRule="auto"/>
              <w:ind w:left="236" w:right="22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</w:p>
          <w:p w:rsidR="00B2167E" w:rsidRDefault="00B2167E" w:rsidP="00897BF4">
            <w:pPr>
              <w:spacing w:before="97" w:after="0" w:line="240" w:lineRule="auto"/>
              <w:ind w:left="236" w:right="22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z w:val="16"/>
                <w:szCs w:val="16"/>
              </w:rPr>
              <w:t>6</w:t>
            </w:r>
          </w:p>
          <w:p w:rsidR="00B2167E" w:rsidRDefault="00B2167E" w:rsidP="00897BF4">
            <w:pPr>
              <w:spacing w:before="97" w:after="0" w:line="240" w:lineRule="auto"/>
              <w:ind w:left="236" w:right="22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</w:p>
          <w:p w:rsidR="00B2167E" w:rsidRDefault="00B2167E" w:rsidP="00897BF4">
            <w:pPr>
              <w:spacing w:before="97" w:after="0" w:line="240" w:lineRule="auto"/>
              <w:ind w:left="310" w:right="29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</w:p>
          <w:p w:rsidR="00B2167E" w:rsidRDefault="00B2167E" w:rsidP="00897BF4">
            <w:pPr>
              <w:spacing w:before="82" w:after="0" w:line="240" w:lineRule="auto"/>
              <w:ind w:left="310" w:right="29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</w:p>
          <w:p w:rsidR="00B2167E" w:rsidRDefault="00B2167E" w:rsidP="00897BF4">
            <w:pPr>
              <w:spacing w:before="82" w:after="0" w:line="240" w:lineRule="auto"/>
              <w:ind w:left="236" w:right="22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z w:val="16"/>
                <w:szCs w:val="16"/>
              </w:rPr>
              <w:t>5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167E" w:rsidRDefault="00B2167E" w:rsidP="00897BF4">
            <w:pPr>
              <w:spacing w:before="5" w:after="0" w:line="100" w:lineRule="exact"/>
              <w:rPr>
                <w:sz w:val="10"/>
                <w:szCs w:val="10"/>
              </w:rPr>
            </w:pPr>
          </w:p>
          <w:p w:rsidR="00B2167E" w:rsidRDefault="00B2167E" w:rsidP="00897BF4">
            <w:pPr>
              <w:spacing w:after="0" w:line="200" w:lineRule="exact"/>
              <w:rPr>
                <w:sz w:val="20"/>
                <w:szCs w:val="20"/>
              </w:rPr>
            </w:pPr>
          </w:p>
          <w:p w:rsidR="00B2167E" w:rsidRDefault="00B2167E" w:rsidP="00897BF4">
            <w:pPr>
              <w:spacing w:after="0" w:line="240" w:lineRule="auto"/>
              <w:ind w:left="262" w:right="24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</w:p>
        </w:tc>
        <w:tc>
          <w:tcPr>
            <w:tcW w:w="85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2167E" w:rsidRDefault="00B2167E" w:rsidP="00897BF4">
            <w:pPr>
              <w:spacing w:before="1" w:after="0" w:line="170" w:lineRule="exact"/>
              <w:rPr>
                <w:sz w:val="17"/>
                <w:szCs w:val="17"/>
              </w:rPr>
            </w:pPr>
          </w:p>
          <w:p w:rsidR="00B2167E" w:rsidRDefault="00B2167E" w:rsidP="00897BF4">
            <w:pPr>
              <w:spacing w:after="0" w:line="200" w:lineRule="exact"/>
              <w:rPr>
                <w:sz w:val="20"/>
                <w:szCs w:val="20"/>
              </w:rPr>
            </w:pPr>
          </w:p>
          <w:p w:rsidR="00B2167E" w:rsidRDefault="00B2167E" w:rsidP="00897BF4">
            <w:pPr>
              <w:spacing w:after="0" w:line="200" w:lineRule="exact"/>
              <w:rPr>
                <w:sz w:val="20"/>
                <w:szCs w:val="20"/>
              </w:rPr>
            </w:pPr>
          </w:p>
          <w:p w:rsidR="00B2167E" w:rsidRDefault="00B2167E" w:rsidP="00897BF4">
            <w:pPr>
              <w:spacing w:after="0" w:line="240" w:lineRule="auto"/>
              <w:ind w:left="262" w:right="24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z w:val="16"/>
                <w:szCs w:val="16"/>
              </w:rPr>
              <w:t>8</w:t>
            </w:r>
          </w:p>
        </w:tc>
        <w:tc>
          <w:tcPr>
            <w:tcW w:w="85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2167E" w:rsidRDefault="00B2167E" w:rsidP="00897BF4">
            <w:pPr>
              <w:spacing w:before="1" w:after="0" w:line="170" w:lineRule="exact"/>
              <w:rPr>
                <w:sz w:val="17"/>
                <w:szCs w:val="17"/>
              </w:rPr>
            </w:pPr>
          </w:p>
          <w:p w:rsidR="00B2167E" w:rsidRDefault="00B2167E" w:rsidP="00897BF4">
            <w:pPr>
              <w:spacing w:after="0" w:line="200" w:lineRule="exact"/>
              <w:rPr>
                <w:sz w:val="20"/>
                <w:szCs w:val="20"/>
              </w:rPr>
            </w:pPr>
          </w:p>
          <w:p w:rsidR="00B2167E" w:rsidRDefault="00B2167E" w:rsidP="00897BF4">
            <w:pPr>
              <w:spacing w:after="0" w:line="200" w:lineRule="exact"/>
              <w:rPr>
                <w:sz w:val="20"/>
                <w:szCs w:val="20"/>
              </w:rPr>
            </w:pPr>
          </w:p>
          <w:p w:rsidR="00B2167E" w:rsidRDefault="00B2167E" w:rsidP="00897BF4">
            <w:pPr>
              <w:spacing w:after="0" w:line="240" w:lineRule="auto"/>
              <w:ind w:left="262" w:right="25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z w:val="16"/>
                <w:szCs w:val="16"/>
              </w:rPr>
              <w:t>6</w:t>
            </w:r>
          </w:p>
        </w:tc>
      </w:tr>
      <w:tr w:rsidR="00B2167E" w:rsidTr="00897BF4">
        <w:trPr>
          <w:trHeight w:hRule="exact" w:val="281"/>
        </w:trPr>
        <w:tc>
          <w:tcPr>
            <w:tcW w:w="216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B2167E" w:rsidRDefault="00B2167E" w:rsidP="00897BF4"/>
        </w:tc>
        <w:tc>
          <w:tcPr>
            <w:tcW w:w="85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B2167E" w:rsidRDefault="00B2167E" w:rsidP="00897BF4"/>
        </w:tc>
        <w:tc>
          <w:tcPr>
            <w:tcW w:w="85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2167E" w:rsidRDefault="00B2167E" w:rsidP="00897BF4">
            <w:pPr>
              <w:spacing w:before="38" w:after="0" w:line="240" w:lineRule="auto"/>
              <w:ind w:left="262" w:right="24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z w:val="16"/>
                <w:szCs w:val="16"/>
              </w:rPr>
              <w:t>5</w:t>
            </w:r>
          </w:p>
          <w:p w:rsidR="00B2167E" w:rsidRDefault="00B2167E" w:rsidP="00897BF4">
            <w:pPr>
              <w:spacing w:before="97" w:after="0" w:line="240" w:lineRule="auto"/>
              <w:ind w:left="262" w:right="24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z w:val="16"/>
                <w:szCs w:val="16"/>
              </w:rPr>
              <w:t>5</w:t>
            </w:r>
          </w:p>
          <w:p w:rsidR="00B2167E" w:rsidRDefault="00B2167E" w:rsidP="00897BF4">
            <w:pPr>
              <w:spacing w:before="97" w:after="0" w:line="240" w:lineRule="auto"/>
              <w:ind w:left="337" w:right="32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</w:p>
          <w:p w:rsidR="00B2167E" w:rsidRDefault="00B2167E" w:rsidP="00897BF4">
            <w:pPr>
              <w:spacing w:before="97" w:after="0" w:line="240" w:lineRule="auto"/>
              <w:ind w:left="262" w:right="24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z w:val="16"/>
                <w:szCs w:val="16"/>
              </w:rPr>
              <w:t>5</w:t>
            </w:r>
          </w:p>
          <w:p w:rsidR="00B2167E" w:rsidRDefault="00B2167E" w:rsidP="00897BF4">
            <w:pPr>
              <w:spacing w:before="82" w:after="0" w:line="240" w:lineRule="auto"/>
              <w:ind w:left="337" w:right="32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</w:t>
            </w:r>
          </w:p>
          <w:p w:rsidR="00B2167E" w:rsidRDefault="00B2167E" w:rsidP="00897BF4">
            <w:pPr>
              <w:spacing w:before="82" w:after="0" w:line="240" w:lineRule="auto"/>
              <w:ind w:left="289" w:right="26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>14</w:t>
            </w: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167E" w:rsidRDefault="00B2167E" w:rsidP="00897BF4"/>
        </w:tc>
        <w:tc>
          <w:tcPr>
            <w:tcW w:w="79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B2167E" w:rsidRDefault="00B2167E" w:rsidP="00897BF4"/>
        </w:tc>
        <w:tc>
          <w:tcPr>
            <w:tcW w:w="79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B2167E" w:rsidRDefault="00B2167E" w:rsidP="00897BF4"/>
        </w:tc>
        <w:tc>
          <w:tcPr>
            <w:tcW w:w="85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2167E" w:rsidRDefault="00B2167E" w:rsidP="00897BF4">
            <w:pPr>
              <w:spacing w:before="38" w:after="0" w:line="240" w:lineRule="auto"/>
              <w:ind w:left="262" w:right="24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</w:p>
          <w:p w:rsidR="00B2167E" w:rsidRDefault="00B2167E" w:rsidP="00897BF4">
            <w:pPr>
              <w:spacing w:before="97" w:after="0" w:line="240" w:lineRule="auto"/>
              <w:ind w:left="262" w:right="24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z w:val="16"/>
                <w:szCs w:val="16"/>
              </w:rPr>
              <w:t>6</w:t>
            </w:r>
          </w:p>
          <w:p w:rsidR="00B2167E" w:rsidRDefault="00B2167E" w:rsidP="00897BF4">
            <w:pPr>
              <w:spacing w:before="97" w:after="0" w:line="240" w:lineRule="auto"/>
              <w:ind w:left="262" w:right="24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</w:p>
          <w:p w:rsidR="00B2167E" w:rsidRDefault="00B2167E" w:rsidP="00897BF4">
            <w:pPr>
              <w:spacing w:before="97" w:after="0" w:line="240" w:lineRule="auto"/>
              <w:ind w:left="337" w:right="32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</w:p>
          <w:p w:rsidR="00B2167E" w:rsidRDefault="00B2167E" w:rsidP="00897BF4">
            <w:pPr>
              <w:spacing w:before="82" w:after="0" w:line="240" w:lineRule="auto"/>
              <w:ind w:left="337" w:right="32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</w:p>
          <w:p w:rsidR="00B2167E" w:rsidRDefault="00B2167E" w:rsidP="00897BF4">
            <w:pPr>
              <w:spacing w:before="82" w:after="0" w:line="240" w:lineRule="auto"/>
              <w:ind w:left="262" w:right="24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z w:val="16"/>
                <w:szCs w:val="16"/>
              </w:rPr>
              <w:t>5</w:t>
            </w:r>
          </w:p>
        </w:tc>
        <w:tc>
          <w:tcPr>
            <w:tcW w:w="85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B2167E" w:rsidRDefault="00B2167E" w:rsidP="00897BF4"/>
        </w:tc>
        <w:tc>
          <w:tcPr>
            <w:tcW w:w="85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B2167E" w:rsidRDefault="00B2167E" w:rsidP="00897BF4"/>
        </w:tc>
      </w:tr>
      <w:tr w:rsidR="00B2167E" w:rsidTr="00897BF4">
        <w:trPr>
          <w:trHeight w:hRule="exact" w:val="281"/>
        </w:trPr>
        <w:tc>
          <w:tcPr>
            <w:tcW w:w="216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B2167E" w:rsidRDefault="00B2167E" w:rsidP="00897BF4"/>
        </w:tc>
        <w:tc>
          <w:tcPr>
            <w:tcW w:w="85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B2167E" w:rsidRDefault="00B2167E" w:rsidP="00897BF4"/>
        </w:tc>
        <w:tc>
          <w:tcPr>
            <w:tcW w:w="85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B2167E" w:rsidRDefault="00B2167E" w:rsidP="00897BF4"/>
        </w:tc>
        <w:tc>
          <w:tcPr>
            <w:tcW w:w="85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2167E" w:rsidRDefault="00B2167E" w:rsidP="00897BF4">
            <w:pPr>
              <w:spacing w:before="38" w:after="0" w:line="240" w:lineRule="auto"/>
              <w:ind w:left="262" w:right="25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z w:val="16"/>
                <w:szCs w:val="16"/>
              </w:rPr>
              <w:t>5</w:t>
            </w:r>
          </w:p>
          <w:p w:rsidR="00B2167E" w:rsidRDefault="00B2167E" w:rsidP="00897BF4">
            <w:pPr>
              <w:spacing w:before="97" w:after="0" w:line="240" w:lineRule="auto"/>
              <w:ind w:left="337" w:right="32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</w:p>
          <w:p w:rsidR="00B2167E" w:rsidRDefault="00B2167E" w:rsidP="00897BF4">
            <w:pPr>
              <w:spacing w:before="97" w:after="0" w:line="240" w:lineRule="auto"/>
              <w:ind w:left="262" w:right="25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z w:val="16"/>
                <w:szCs w:val="16"/>
              </w:rPr>
              <w:t>5</w:t>
            </w:r>
          </w:p>
          <w:p w:rsidR="00B2167E" w:rsidRDefault="00B2167E" w:rsidP="00897BF4">
            <w:pPr>
              <w:spacing w:before="82" w:after="0" w:line="240" w:lineRule="auto"/>
              <w:ind w:left="337" w:right="32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</w:t>
            </w:r>
          </w:p>
          <w:p w:rsidR="00B2167E" w:rsidRDefault="00B2167E" w:rsidP="00897BF4">
            <w:pPr>
              <w:spacing w:before="82" w:after="0" w:line="240" w:lineRule="auto"/>
              <w:ind w:left="288" w:right="27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>14</w:t>
            </w:r>
          </w:p>
        </w:tc>
        <w:tc>
          <w:tcPr>
            <w:tcW w:w="79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167E" w:rsidRDefault="00B2167E" w:rsidP="00897BF4"/>
        </w:tc>
        <w:tc>
          <w:tcPr>
            <w:tcW w:w="79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B2167E" w:rsidRDefault="00B2167E" w:rsidP="00897BF4"/>
        </w:tc>
        <w:tc>
          <w:tcPr>
            <w:tcW w:w="85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B2167E" w:rsidRDefault="00B2167E" w:rsidP="00897BF4"/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167E" w:rsidRDefault="00B2167E" w:rsidP="00897BF4"/>
        </w:tc>
        <w:tc>
          <w:tcPr>
            <w:tcW w:w="85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B2167E" w:rsidRDefault="00B2167E" w:rsidP="00897BF4"/>
        </w:tc>
      </w:tr>
      <w:tr w:rsidR="00B2167E" w:rsidTr="00897BF4">
        <w:trPr>
          <w:trHeight w:hRule="exact" w:val="281"/>
        </w:trPr>
        <w:tc>
          <w:tcPr>
            <w:tcW w:w="216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B2167E" w:rsidRDefault="00B2167E" w:rsidP="00897BF4"/>
        </w:tc>
        <w:tc>
          <w:tcPr>
            <w:tcW w:w="85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B2167E" w:rsidRDefault="00B2167E" w:rsidP="00897BF4"/>
        </w:tc>
        <w:tc>
          <w:tcPr>
            <w:tcW w:w="85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B2167E" w:rsidRDefault="00B2167E" w:rsidP="00897BF4"/>
        </w:tc>
        <w:tc>
          <w:tcPr>
            <w:tcW w:w="85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B2167E" w:rsidRDefault="00B2167E" w:rsidP="00897BF4"/>
        </w:tc>
        <w:tc>
          <w:tcPr>
            <w:tcW w:w="79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2167E" w:rsidRDefault="00B2167E" w:rsidP="00897BF4">
            <w:pPr>
              <w:spacing w:before="38" w:after="0" w:line="240" w:lineRule="auto"/>
              <w:ind w:left="310" w:right="297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</w:p>
          <w:p w:rsidR="00B2167E" w:rsidRDefault="00B2167E" w:rsidP="00897BF4">
            <w:pPr>
              <w:spacing w:before="97" w:after="0" w:line="240" w:lineRule="auto"/>
              <w:ind w:left="236" w:right="22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z w:val="16"/>
                <w:szCs w:val="16"/>
              </w:rPr>
              <w:t>5</w:t>
            </w:r>
          </w:p>
          <w:p w:rsidR="00B2167E" w:rsidRDefault="00B2167E" w:rsidP="00897BF4">
            <w:pPr>
              <w:spacing w:before="82" w:after="0" w:line="240" w:lineRule="auto"/>
              <w:ind w:left="310" w:right="297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</w:t>
            </w:r>
          </w:p>
          <w:p w:rsidR="00B2167E" w:rsidRDefault="00B2167E" w:rsidP="00897BF4">
            <w:pPr>
              <w:spacing w:before="82" w:after="0" w:line="240" w:lineRule="auto"/>
              <w:ind w:left="262" w:right="24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>14</w:t>
            </w:r>
          </w:p>
        </w:tc>
        <w:tc>
          <w:tcPr>
            <w:tcW w:w="79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B2167E" w:rsidRDefault="00B2167E" w:rsidP="00897BF4"/>
        </w:tc>
        <w:tc>
          <w:tcPr>
            <w:tcW w:w="85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B2167E" w:rsidRDefault="00B2167E" w:rsidP="00897BF4"/>
        </w:tc>
        <w:tc>
          <w:tcPr>
            <w:tcW w:w="85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2167E" w:rsidRDefault="00B2167E" w:rsidP="00897BF4">
            <w:pPr>
              <w:spacing w:before="38" w:after="0" w:line="240" w:lineRule="auto"/>
              <w:ind w:left="262" w:right="24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</w:p>
          <w:p w:rsidR="00B2167E" w:rsidRDefault="00B2167E" w:rsidP="00897BF4">
            <w:pPr>
              <w:spacing w:before="97" w:after="0" w:line="240" w:lineRule="auto"/>
              <w:ind w:left="337" w:right="32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</w:p>
          <w:p w:rsidR="00B2167E" w:rsidRDefault="00B2167E" w:rsidP="00897BF4">
            <w:pPr>
              <w:spacing w:before="82" w:after="0" w:line="240" w:lineRule="auto"/>
              <w:ind w:left="337" w:right="32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</w:p>
          <w:p w:rsidR="00B2167E" w:rsidRDefault="00B2167E" w:rsidP="00897BF4">
            <w:pPr>
              <w:spacing w:before="82" w:after="0" w:line="240" w:lineRule="auto"/>
              <w:ind w:left="262" w:right="24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z w:val="16"/>
                <w:szCs w:val="16"/>
              </w:rPr>
              <w:t>5</w:t>
            </w: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167E" w:rsidRDefault="00B2167E" w:rsidP="00897BF4"/>
        </w:tc>
      </w:tr>
      <w:tr w:rsidR="00B2167E" w:rsidTr="00897BF4">
        <w:trPr>
          <w:trHeight w:hRule="exact" w:val="814"/>
        </w:trPr>
        <w:tc>
          <w:tcPr>
            <w:tcW w:w="216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167E" w:rsidRDefault="00B2167E" w:rsidP="00897BF4"/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167E" w:rsidRDefault="00B2167E" w:rsidP="00897BF4"/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167E" w:rsidRDefault="00B2167E" w:rsidP="00897BF4"/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167E" w:rsidRDefault="00B2167E" w:rsidP="00897BF4"/>
        </w:tc>
        <w:tc>
          <w:tcPr>
            <w:tcW w:w="79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167E" w:rsidRDefault="00B2167E" w:rsidP="00897BF4"/>
        </w:tc>
        <w:tc>
          <w:tcPr>
            <w:tcW w:w="79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167E" w:rsidRDefault="00B2167E" w:rsidP="00897BF4"/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167E" w:rsidRDefault="00B2167E" w:rsidP="00897BF4"/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167E" w:rsidRDefault="00B2167E" w:rsidP="00897BF4"/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167E" w:rsidRDefault="00B2167E" w:rsidP="00897BF4">
            <w:pPr>
              <w:spacing w:before="38" w:after="0" w:line="240" w:lineRule="auto"/>
              <w:ind w:left="337" w:right="32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</w:p>
          <w:p w:rsidR="00B2167E" w:rsidRDefault="00B2167E" w:rsidP="00897BF4">
            <w:pPr>
              <w:spacing w:before="82" w:after="0" w:line="240" w:lineRule="auto"/>
              <w:ind w:left="337" w:right="32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</w:p>
          <w:p w:rsidR="00B2167E" w:rsidRDefault="00B2167E" w:rsidP="00897BF4">
            <w:pPr>
              <w:spacing w:before="82" w:after="0" w:line="240" w:lineRule="auto"/>
              <w:ind w:left="262" w:right="25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z w:val="16"/>
                <w:szCs w:val="16"/>
              </w:rPr>
              <w:t>5</w:t>
            </w:r>
          </w:p>
        </w:tc>
      </w:tr>
      <w:tr w:rsidR="00B2167E" w:rsidRPr="009B0166" w:rsidTr="00897BF4">
        <w:trPr>
          <w:trHeight w:hRule="exact" w:val="761"/>
        </w:trPr>
        <w:tc>
          <w:tcPr>
            <w:tcW w:w="8863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2167E" w:rsidRPr="00CC331F" w:rsidRDefault="00B2167E" w:rsidP="00897BF4">
            <w:pPr>
              <w:spacing w:before="77" w:after="0" w:line="240" w:lineRule="auto"/>
              <w:ind w:left="64" w:right="-20"/>
              <w:rPr>
                <w:rFonts w:ascii="Arial" w:eastAsia="Arial" w:hAnsi="Arial" w:cs="Arial"/>
                <w:sz w:val="16"/>
                <w:szCs w:val="16"/>
                <w:lang w:val="fr-FR"/>
              </w:rPr>
            </w:pPr>
            <w:r w:rsidRPr="00CC331F">
              <w:rPr>
                <w:rFonts w:ascii="Arial" w:eastAsia="Arial" w:hAnsi="Arial" w:cs="Arial"/>
                <w:spacing w:val="7"/>
                <w:sz w:val="16"/>
                <w:szCs w:val="16"/>
                <w:lang w:val="fr-FR"/>
              </w:rPr>
              <w:t>NOT</w:t>
            </w:r>
            <w:r w:rsidRPr="00CC331F">
              <w:rPr>
                <w:rFonts w:ascii="Arial" w:eastAsia="Arial" w:hAnsi="Arial" w:cs="Arial"/>
                <w:sz w:val="16"/>
                <w:szCs w:val="16"/>
                <w:lang w:val="fr-FR"/>
              </w:rPr>
              <w:t xml:space="preserve">E  </w:t>
            </w:r>
            <w:r w:rsidRPr="00CC331F">
              <w:rPr>
                <w:rFonts w:ascii="Arial" w:eastAsia="Arial" w:hAnsi="Arial" w:cs="Arial"/>
                <w:spacing w:val="35"/>
                <w:sz w:val="16"/>
                <w:szCs w:val="16"/>
                <w:lang w:val="fr-FR"/>
              </w:rPr>
              <w:t xml:space="preserve"> </w:t>
            </w:r>
            <w:r w:rsidRPr="00CC331F">
              <w:rPr>
                <w:rFonts w:ascii="Arial" w:eastAsia="Arial" w:hAnsi="Arial" w:cs="Arial"/>
                <w:spacing w:val="7"/>
                <w:sz w:val="16"/>
                <w:szCs w:val="16"/>
                <w:lang w:val="fr-FR"/>
              </w:rPr>
              <w:t>Le</w:t>
            </w:r>
            <w:r w:rsidRPr="00CC331F">
              <w:rPr>
                <w:rFonts w:ascii="Arial" w:eastAsia="Arial" w:hAnsi="Arial" w:cs="Arial"/>
                <w:sz w:val="16"/>
                <w:szCs w:val="16"/>
                <w:lang w:val="fr-FR"/>
              </w:rPr>
              <w:t>s</w:t>
            </w:r>
            <w:r w:rsidRPr="00CC331F">
              <w:rPr>
                <w:rFonts w:ascii="Arial" w:eastAsia="Arial" w:hAnsi="Arial" w:cs="Arial"/>
                <w:spacing w:val="33"/>
                <w:sz w:val="16"/>
                <w:szCs w:val="16"/>
                <w:lang w:val="fr-FR"/>
              </w:rPr>
              <w:t xml:space="preserve"> </w:t>
            </w:r>
            <w:r w:rsidRPr="00CC331F">
              <w:rPr>
                <w:rFonts w:ascii="Arial" w:eastAsia="Arial" w:hAnsi="Arial" w:cs="Arial"/>
                <w:spacing w:val="7"/>
                <w:sz w:val="16"/>
                <w:szCs w:val="16"/>
                <w:lang w:val="fr-FR"/>
              </w:rPr>
              <w:t>valeur</w:t>
            </w:r>
            <w:r w:rsidRPr="00CC331F">
              <w:rPr>
                <w:rFonts w:ascii="Arial" w:eastAsia="Arial" w:hAnsi="Arial" w:cs="Arial"/>
                <w:sz w:val="16"/>
                <w:szCs w:val="16"/>
                <w:lang w:val="fr-FR"/>
              </w:rPr>
              <w:t>s</w:t>
            </w:r>
            <w:r w:rsidRPr="00CC331F">
              <w:rPr>
                <w:rFonts w:ascii="Arial" w:eastAsia="Arial" w:hAnsi="Arial" w:cs="Arial"/>
                <w:spacing w:val="33"/>
                <w:sz w:val="16"/>
                <w:szCs w:val="16"/>
                <w:lang w:val="fr-FR"/>
              </w:rPr>
              <w:t xml:space="preserve"> </w:t>
            </w:r>
            <w:r w:rsidRPr="00CC331F">
              <w:rPr>
                <w:rFonts w:ascii="Arial" w:eastAsia="Arial" w:hAnsi="Arial" w:cs="Arial"/>
                <w:spacing w:val="7"/>
                <w:sz w:val="16"/>
                <w:szCs w:val="16"/>
                <w:lang w:val="fr-FR"/>
              </w:rPr>
              <w:t>de</w:t>
            </w:r>
            <w:r w:rsidRPr="00CC331F">
              <w:rPr>
                <w:rFonts w:ascii="Arial" w:eastAsia="Arial" w:hAnsi="Arial" w:cs="Arial"/>
                <w:sz w:val="16"/>
                <w:szCs w:val="16"/>
                <w:lang w:val="fr-FR"/>
              </w:rPr>
              <w:t>s</w:t>
            </w:r>
            <w:r w:rsidRPr="00CC331F">
              <w:rPr>
                <w:rFonts w:ascii="Arial" w:eastAsia="Arial" w:hAnsi="Arial" w:cs="Arial"/>
                <w:spacing w:val="33"/>
                <w:sz w:val="16"/>
                <w:szCs w:val="16"/>
                <w:lang w:val="fr-FR"/>
              </w:rPr>
              <w:t xml:space="preserve"> </w:t>
            </w:r>
            <w:r w:rsidRPr="00CC331F">
              <w:rPr>
                <w:rFonts w:ascii="Arial" w:eastAsia="Arial" w:hAnsi="Arial" w:cs="Arial"/>
                <w:spacing w:val="7"/>
                <w:sz w:val="16"/>
                <w:szCs w:val="16"/>
                <w:lang w:val="fr-FR"/>
              </w:rPr>
              <w:t>di</w:t>
            </w:r>
            <w:r w:rsidRPr="00CC331F">
              <w:rPr>
                <w:rFonts w:ascii="Arial" w:eastAsia="Arial" w:hAnsi="Arial" w:cs="Arial"/>
                <w:spacing w:val="8"/>
                <w:sz w:val="16"/>
                <w:szCs w:val="16"/>
                <w:lang w:val="fr-FR"/>
              </w:rPr>
              <w:t>st</w:t>
            </w:r>
            <w:r w:rsidRPr="00CC331F">
              <w:rPr>
                <w:rFonts w:ascii="Arial" w:eastAsia="Arial" w:hAnsi="Arial" w:cs="Arial"/>
                <w:spacing w:val="7"/>
                <w:sz w:val="16"/>
                <w:szCs w:val="16"/>
                <w:lang w:val="fr-FR"/>
              </w:rPr>
              <w:t>an</w:t>
            </w:r>
            <w:r w:rsidRPr="00CC331F">
              <w:rPr>
                <w:rFonts w:ascii="Arial" w:eastAsia="Arial" w:hAnsi="Arial" w:cs="Arial"/>
                <w:spacing w:val="8"/>
                <w:sz w:val="16"/>
                <w:szCs w:val="16"/>
                <w:lang w:val="fr-FR"/>
              </w:rPr>
              <w:t>c</w:t>
            </w:r>
            <w:r w:rsidRPr="00CC331F">
              <w:rPr>
                <w:rFonts w:ascii="Arial" w:eastAsia="Arial" w:hAnsi="Arial" w:cs="Arial"/>
                <w:spacing w:val="7"/>
                <w:sz w:val="16"/>
                <w:szCs w:val="16"/>
                <w:lang w:val="fr-FR"/>
              </w:rPr>
              <w:t>e</w:t>
            </w:r>
            <w:r w:rsidRPr="00CC331F">
              <w:rPr>
                <w:rFonts w:ascii="Arial" w:eastAsia="Arial" w:hAnsi="Arial" w:cs="Arial"/>
                <w:sz w:val="16"/>
                <w:szCs w:val="16"/>
                <w:lang w:val="fr-FR"/>
              </w:rPr>
              <w:t>s</w:t>
            </w:r>
            <w:r w:rsidRPr="00CC331F">
              <w:rPr>
                <w:rFonts w:ascii="Arial" w:eastAsia="Arial" w:hAnsi="Arial" w:cs="Arial"/>
                <w:spacing w:val="33"/>
                <w:sz w:val="16"/>
                <w:szCs w:val="16"/>
                <w:lang w:val="fr-FR"/>
              </w:rPr>
              <w:t xml:space="preserve"> </w:t>
            </w:r>
            <w:r w:rsidRPr="00CC331F">
              <w:rPr>
                <w:rFonts w:ascii="Arial" w:eastAsia="Arial" w:hAnsi="Arial" w:cs="Arial"/>
                <w:spacing w:val="10"/>
                <w:sz w:val="16"/>
                <w:szCs w:val="16"/>
                <w:lang w:val="fr-FR"/>
              </w:rPr>
              <w:t>m</w:t>
            </w:r>
            <w:r w:rsidRPr="00CC331F">
              <w:rPr>
                <w:rFonts w:ascii="Arial" w:eastAsia="Arial" w:hAnsi="Arial" w:cs="Arial"/>
                <w:spacing w:val="7"/>
                <w:sz w:val="16"/>
                <w:szCs w:val="16"/>
                <w:lang w:val="fr-FR"/>
              </w:rPr>
              <w:t>ini</w:t>
            </w:r>
            <w:r w:rsidRPr="00CC331F">
              <w:rPr>
                <w:rFonts w:ascii="Arial" w:eastAsia="Arial" w:hAnsi="Arial" w:cs="Arial"/>
                <w:spacing w:val="10"/>
                <w:sz w:val="16"/>
                <w:szCs w:val="16"/>
                <w:lang w:val="fr-FR"/>
              </w:rPr>
              <w:t>m</w:t>
            </w:r>
            <w:r w:rsidRPr="00CC331F">
              <w:rPr>
                <w:rFonts w:ascii="Arial" w:eastAsia="Arial" w:hAnsi="Arial" w:cs="Arial"/>
                <w:spacing w:val="7"/>
                <w:sz w:val="16"/>
                <w:szCs w:val="16"/>
                <w:lang w:val="fr-FR"/>
              </w:rPr>
              <w:t>ale</w:t>
            </w:r>
            <w:r w:rsidRPr="00CC331F">
              <w:rPr>
                <w:rFonts w:ascii="Arial" w:eastAsia="Arial" w:hAnsi="Arial" w:cs="Arial"/>
                <w:sz w:val="16"/>
                <w:szCs w:val="16"/>
                <w:lang w:val="fr-FR"/>
              </w:rPr>
              <w:t>s</w:t>
            </w:r>
            <w:r w:rsidRPr="00CC331F">
              <w:rPr>
                <w:rFonts w:ascii="Arial" w:eastAsia="Arial" w:hAnsi="Arial" w:cs="Arial"/>
                <w:spacing w:val="33"/>
                <w:sz w:val="16"/>
                <w:szCs w:val="16"/>
                <w:lang w:val="fr-FR"/>
              </w:rPr>
              <w:t xml:space="preserve"> </w:t>
            </w:r>
            <w:r w:rsidRPr="00CC331F">
              <w:rPr>
                <w:rFonts w:ascii="Arial" w:eastAsia="Arial" w:hAnsi="Arial" w:cs="Arial"/>
                <w:spacing w:val="7"/>
                <w:sz w:val="16"/>
                <w:szCs w:val="16"/>
                <w:lang w:val="fr-FR"/>
              </w:rPr>
              <w:t>d</w:t>
            </w:r>
            <w:r w:rsidRPr="00CC331F">
              <w:rPr>
                <w:rFonts w:ascii="Arial" w:eastAsia="Arial" w:hAnsi="Arial" w:cs="Arial"/>
                <w:spacing w:val="8"/>
                <w:sz w:val="16"/>
                <w:szCs w:val="16"/>
                <w:lang w:val="fr-FR"/>
              </w:rPr>
              <w:t>'</w:t>
            </w:r>
            <w:r w:rsidRPr="00CC331F">
              <w:rPr>
                <w:rFonts w:ascii="Arial" w:eastAsia="Arial" w:hAnsi="Arial" w:cs="Arial"/>
                <w:spacing w:val="7"/>
                <w:sz w:val="16"/>
                <w:szCs w:val="16"/>
                <w:lang w:val="fr-FR"/>
              </w:rPr>
              <w:t>i</w:t>
            </w:r>
            <w:r w:rsidRPr="00CC331F">
              <w:rPr>
                <w:rFonts w:ascii="Arial" w:eastAsia="Arial" w:hAnsi="Arial" w:cs="Arial"/>
                <w:spacing w:val="8"/>
                <w:sz w:val="16"/>
                <w:szCs w:val="16"/>
                <w:lang w:val="fr-FR"/>
              </w:rPr>
              <w:t>s</w:t>
            </w:r>
            <w:r w:rsidRPr="00CC331F">
              <w:rPr>
                <w:rFonts w:ascii="Arial" w:eastAsia="Arial" w:hAnsi="Arial" w:cs="Arial"/>
                <w:spacing w:val="7"/>
                <w:sz w:val="16"/>
                <w:szCs w:val="16"/>
                <w:lang w:val="fr-FR"/>
              </w:rPr>
              <w:t>ole</w:t>
            </w:r>
            <w:r w:rsidRPr="00CC331F">
              <w:rPr>
                <w:rFonts w:ascii="Arial" w:eastAsia="Arial" w:hAnsi="Arial" w:cs="Arial"/>
                <w:spacing w:val="10"/>
                <w:sz w:val="16"/>
                <w:szCs w:val="16"/>
                <w:lang w:val="fr-FR"/>
              </w:rPr>
              <w:t>m</w:t>
            </w:r>
            <w:r w:rsidRPr="00CC331F">
              <w:rPr>
                <w:rFonts w:ascii="Arial" w:eastAsia="Arial" w:hAnsi="Arial" w:cs="Arial"/>
                <w:spacing w:val="7"/>
                <w:sz w:val="16"/>
                <w:szCs w:val="16"/>
                <w:lang w:val="fr-FR"/>
              </w:rPr>
              <w:t>en</w:t>
            </w:r>
            <w:r w:rsidRPr="00CC331F">
              <w:rPr>
                <w:rFonts w:ascii="Arial" w:eastAsia="Arial" w:hAnsi="Arial" w:cs="Arial"/>
                <w:sz w:val="16"/>
                <w:szCs w:val="16"/>
                <w:lang w:val="fr-FR"/>
              </w:rPr>
              <w:t>t</w:t>
            </w:r>
            <w:r w:rsidRPr="00CC331F">
              <w:rPr>
                <w:rFonts w:ascii="Arial" w:eastAsia="Arial" w:hAnsi="Arial" w:cs="Arial"/>
                <w:spacing w:val="33"/>
                <w:sz w:val="16"/>
                <w:szCs w:val="16"/>
                <w:lang w:val="fr-FR"/>
              </w:rPr>
              <w:t xml:space="preserve"> </w:t>
            </w:r>
            <w:r w:rsidRPr="00CC331F">
              <w:rPr>
                <w:rFonts w:ascii="Arial" w:eastAsia="Arial" w:hAnsi="Arial" w:cs="Arial"/>
                <w:spacing w:val="7"/>
                <w:sz w:val="16"/>
                <w:szCs w:val="16"/>
                <w:lang w:val="fr-FR"/>
              </w:rPr>
              <w:t>dan</w:t>
            </w:r>
            <w:r w:rsidRPr="00CC331F">
              <w:rPr>
                <w:rFonts w:ascii="Arial" w:eastAsia="Arial" w:hAnsi="Arial" w:cs="Arial"/>
                <w:sz w:val="16"/>
                <w:szCs w:val="16"/>
                <w:lang w:val="fr-FR"/>
              </w:rPr>
              <w:t>s</w:t>
            </w:r>
            <w:r w:rsidRPr="00CC331F">
              <w:rPr>
                <w:rFonts w:ascii="Arial" w:eastAsia="Arial" w:hAnsi="Arial" w:cs="Arial"/>
                <w:spacing w:val="33"/>
                <w:sz w:val="16"/>
                <w:szCs w:val="16"/>
                <w:lang w:val="fr-FR"/>
              </w:rPr>
              <w:t xml:space="preserve"> </w:t>
            </w:r>
            <w:r w:rsidRPr="00CC331F">
              <w:rPr>
                <w:rFonts w:ascii="Arial" w:eastAsia="Arial" w:hAnsi="Arial" w:cs="Arial"/>
                <w:spacing w:val="7"/>
                <w:sz w:val="16"/>
                <w:szCs w:val="16"/>
                <w:lang w:val="fr-FR"/>
              </w:rPr>
              <w:t>l</w:t>
            </w:r>
            <w:r w:rsidRPr="00CC331F">
              <w:rPr>
                <w:rFonts w:ascii="Arial" w:eastAsia="Arial" w:hAnsi="Arial" w:cs="Arial"/>
                <w:spacing w:val="8"/>
                <w:sz w:val="16"/>
                <w:szCs w:val="16"/>
                <w:lang w:val="fr-FR"/>
              </w:rPr>
              <w:t>'</w:t>
            </w:r>
            <w:r w:rsidRPr="00CC331F">
              <w:rPr>
                <w:rFonts w:ascii="Arial" w:eastAsia="Arial" w:hAnsi="Arial" w:cs="Arial"/>
                <w:spacing w:val="7"/>
                <w:sz w:val="16"/>
                <w:szCs w:val="16"/>
                <w:lang w:val="fr-FR"/>
              </w:rPr>
              <w:t>ai</w:t>
            </w:r>
            <w:r w:rsidRPr="00CC331F">
              <w:rPr>
                <w:rFonts w:ascii="Arial" w:eastAsia="Arial" w:hAnsi="Arial" w:cs="Arial"/>
                <w:sz w:val="16"/>
                <w:szCs w:val="16"/>
                <w:lang w:val="fr-FR"/>
              </w:rPr>
              <w:t>r</w:t>
            </w:r>
            <w:r w:rsidRPr="00CC331F">
              <w:rPr>
                <w:rFonts w:ascii="Arial" w:eastAsia="Arial" w:hAnsi="Arial" w:cs="Arial"/>
                <w:spacing w:val="31"/>
                <w:sz w:val="16"/>
                <w:szCs w:val="16"/>
                <w:lang w:val="fr-FR"/>
              </w:rPr>
              <w:t xml:space="preserve"> </w:t>
            </w:r>
            <w:r w:rsidRPr="00CC331F">
              <w:rPr>
                <w:rFonts w:ascii="Arial" w:eastAsia="Arial" w:hAnsi="Arial" w:cs="Arial"/>
                <w:spacing w:val="8"/>
                <w:sz w:val="16"/>
                <w:szCs w:val="16"/>
                <w:lang w:val="fr-FR"/>
              </w:rPr>
              <w:t>s</w:t>
            </w:r>
            <w:r w:rsidRPr="00CC331F">
              <w:rPr>
                <w:rFonts w:ascii="Arial" w:eastAsia="Arial" w:hAnsi="Arial" w:cs="Arial"/>
                <w:spacing w:val="7"/>
                <w:sz w:val="16"/>
                <w:szCs w:val="16"/>
                <w:lang w:val="fr-FR"/>
              </w:rPr>
              <w:t>on</w:t>
            </w:r>
            <w:r w:rsidRPr="00CC331F">
              <w:rPr>
                <w:rFonts w:ascii="Arial" w:eastAsia="Arial" w:hAnsi="Arial" w:cs="Arial"/>
                <w:sz w:val="16"/>
                <w:szCs w:val="16"/>
                <w:lang w:val="fr-FR"/>
              </w:rPr>
              <w:t>t</w:t>
            </w:r>
            <w:r w:rsidRPr="00CC331F">
              <w:rPr>
                <w:rFonts w:ascii="Arial" w:eastAsia="Arial" w:hAnsi="Arial" w:cs="Arial"/>
                <w:spacing w:val="33"/>
                <w:sz w:val="16"/>
                <w:szCs w:val="16"/>
                <w:lang w:val="fr-FR"/>
              </w:rPr>
              <w:t xml:space="preserve"> </w:t>
            </w:r>
            <w:r w:rsidRPr="00CC331F">
              <w:rPr>
                <w:rFonts w:ascii="Arial" w:eastAsia="Arial" w:hAnsi="Arial" w:cs="Arial"/>
                <w:spacing w:val="7"/>
                <w:sz w:val="16"/>
                <w:szCs w:val="16"/>
                <w:lang w:val="fr-FR"/>
              </w:rPr>
              <w:t>ba</w:t>
            </w:r>
            <w:r w:rsidRPr="00CC331F">
              <w:rPr>
                <w:rFonts w:ascii="Arial" w:eastAsia="Arial" w:hAnsi="Arial" w:cs="Arial"/>
                <w:spacing w:val="8"/>
                <w:sz w:val="16"/>
                <w:szCs w:val="16"/>
                <w:lang w:val="fr-FR"/>
              </w:rPr>
              <w:t>s</w:t>
            </w:r>
            <w:r w:rsidRPr="00CC331F">
              <w:rPr>
                <w:rFonts w:ascii="Arial" w:eastAsia="Arial" w:hAnsi="Arial" w:cs="Arial"/>
                <w:spacing w:val="7"/>
                <w:sz w:val="16"/>
                <w:szCs w:val="16"/>
                <w:lang w:val="fr-FR"/>
              </w:rPr>
              <w:t>ée</w:t>
            </w:r>
            <w:r w:rsidRPr="00CC331F">
              <w:rPr>
                <w:rFonts w:ascii="Arial" w:eastAsia="Arial" w:hAnsi="Arial" w:cs="Arial"/>
                <w:sz w:val="16"/>
                <w:szCs w:val="16"/>
                <w:lang w:val="fr-FR"/>
              </w:rPr>
              <w:t>s</w:t>
            </w:r>
            <w:r w:rsidRPr="00CC331F">
              <w:rPr>
                <w:rFonts w:ascii="Arial" w:eastAsia="Arial" w:hAnsi="Arial" w:cs="Arial"/>
                <w:spacing w:val="33"/>
                <w:sz w:val="16"/>
                <w:szCs w:val="16"/>
                <w:lang w:val="fr-FR"/>
              </w:rPr>
              <w:t xml:space="preserve"> </w:t>
            </w:r>
            <w:r w:rsidRPr="00CC331F">
              <w:rPr>
                <w:rFonts w:ascii="Arial" w:eastAsia="Arial" w:hAnsi="Arial" w:cs="Arial"/>
                <w:spacing w:val="8"/>
                <w:sz w:val="16"/>
                <w:szCs w:val="16"/>
                <w:lang w:val="fr-FR"/>
              </w:rPr>
              <w:t>s</w:t>
            </w:r>
            <w:r w:rsidRPr="00CC331F">
              <w:rPr>
                <w:rFonts w:ascii="Arial" w:eastAsia="Arial" w:hAnsi="Arial" w:cs="Arial"/>
                <w:spacing w:val="7"/>
                <w:sz w:val="16"/>
                <w:szCs w:val="16"/>
                <w:lang w:val="fr-FR"/>
              </w:rPr>
              <w:t>u</w:t>
            </w:r>
            <w:r w:rsidRPr="00CC331F">
              <w:rPr>
                <w:rFonts w:ascii="Arial" w:eastAsia="Arial" w:hAnsi="Arial" w:cs="Arial"/>
                <w:sz w:val="16"/>
                <w:szCs w:val="16"/>
                <w:lang w:val="fr-FR"/>
              </w:rPr>
              <w:t>r</w:t>
            </w:r>
            <w:r w:rsidRPr="00CC331F">
              <w:rPr>
                <w:rFonts w:ascii="Arial" w:eastAsia="Arial" w:hAnsi="Arial" w:cs="Arial"/>
                <w:spacing w:val="31"/>
                <w:sz w:val="16"/>
                <w:szCs w:val="16"/>
                <w:lang w:val="fr-FR"/>
              </w:rPr>
              <w:t xml:space="preserve"> </w:t>
            </w:r>
            <w:r w:rsidRPr="00CC331F">
              <w:rPr>
                <w:rFonts w:ascii="Arial" w:eastAsia="Arial" w:hAnsi="Arial" w:cs="Arial"/>
                <w:spacing w:val="7"/>
                <w:sz w:val="16"/>
                <w:szCs w:val="16"/>
                <w:lang w:val="fr-FR"/>
              </w:rPr>
              <w:t>de</w:t>
            </w:r>
            <w:r w:rsidRPr="00CC331F">
              <w:rPr>
                <w:rFonts w:ascii="Arial" w:eastAsia="Arial" w:hAnsi="Arial" w:cs="Arial"/>
                <w:sz w:val="16"/>
                <w:szCs w:val="16"/>
                <w:lang w:val="fr-FR"/>
              </w:rPr>
              <w:t>s</w:t>
            </w:r>
            <w:r w:rsidRPr="00CC331F">
              <w:rPr>
                <w:rFonts w:ascii="Arial" w:eastAsia="Arial" w:hAnsi="Arial" w:cs="Arial"/>
                <w:spacing w:val="33"/>
                <w:sz w:val="16"/>
                <w:szCs w:val="16"/>
                <w:lang w:val="fr-FR"/>
              </w:rPr>
              <w:t xml:space="preserve"> </w:t>
            </w:r>
            <w:r w:rsidRPr="00CC331F">
              <w:rPr>
                <w:rFonts w:ascii="Arial" w:eastAsia="Arial" w:hAnsi="Arial" w:cs="Arial"/>
                <w:spacing w:val="8"/>
                <w:sz w:val="16"/>
                <w:szCs w:val="16"/>
                <w:lang w:val="fr-FR"/>
              </w:rPr>
              <w:t>t</w:t>
            </w:r>
            <w:r w:rsidRPr="00CC331F">
              <w:rPr>
                <w:rFonts w:ascii="Arial" w:eastAsia="Arial" w:hAnsi="Arial" w:cs="Arial"/>
                <w:spacing w:val="7"/>
                <w:sz w:val="16"/>
                <w:szCs w:val="16"/>
                <w:lang w:val="fr-FR"/>
              </w:rPr>
              <w:t>en</w:t>
            </w:r>
            <w:r w:rsidRPr="00CC331F">
              <w:rPr>
                <w:rFonts w:ascii="Arial" w:eastAsia="Arial" w:hAnsi="Arial" w:cs="Arial"/>
                <w:spacing w:val="8"/>
                <w:sz w:val="16"/>
                <w:szCs w:val="16"/>
                <w:lang w:val="fr-FR"/>
              </w:rPr>
              <w:t>s</w:t>
            </w:r>
            <w:r w:rsidRPr="00CC331F">
              <w:rPr>
                <w:rFonts w:ascii="Arial" w:eastAsia="Arial" w:hAnsi="Arial" w:cs="Arial"/>
                <w:spacing w:val="7"/>
                <w:sz w:val="16"/>
                <w:szCs w:val="16"/>
                <w:lang w:val="fr-FR"/>
              </w:rPr>
              <w:t>ion</w:t>
            </w:r>
            <w:r w:rsidRPr="00CC331F">
              <w:rPr>
                <w:rFonts w:ascii="Arial" w:eastAsia="Arial" w:hAnsi="Arial" w:cs="Arial"/>
                <w:sz w:val="16"/>
                <w:szCs w:val="16"/>
                <w:lang w:val="fr-FR"/>
              </w:rPr>
              <w:t>s</w:t>
            </w:r>
            <w:r w:rsidRPr="00CC331F">
              <w:rPr>
                <w:rFonts w:ascii="Arial" w:eastAsia="Arial" w:hAnsi="Arial" w:cs="Arial"/>
                <w:spacing w:val="31"/>
                <w:sz w:val="16"/>
                <w:szCs w:val="16"/>
                <w:lang w:val="fr-FR"/>
              </w:rPr>
              <w:t xml:space="preserve"> </w:t>
            </w:r>
            <w:r w:rsidRPr="00CC331F">
              <w:rPr>
                <w:rFonts w:ascii="Arial" w:eastAsia="Arial" w:hAnsi="Arial" w:cs="Arial"/>
                <w:spacing w:val="7"/>
                <w:sz w:val="16"/>
                <w:szCs w:val="16"/>
                <w:lang w:val="fr-FR"/>
              </w:rPr>
              <w:t>d</w:t>
            </w:r>
            <w:r w:rsidRPr="00CC331F">
              <w:rPr>
                <w:rFonts w:ascii="Arial" w:eastAsia="Arial" w:hAnsi="Arial" w:cs="Arial"/>
                <w:sz w:val="16"/>
                <w:szCs w:val="16"/>
                <w:lang w:val="fr-FR"/>
              </w:rPr>
              <w:t>e</w:t>
            </w:r>
            <w:r w:rsidRPr="00CC331F">
              <w:rPr>
                <w:rFonts w:ascii="Arial" w:eastAsia="Arial" w:hAnsi="Arial" w:cs="Arial"/>
                <w:spacing w:val="29"/>
                <w:sz w:val="16"/>
                <w:szCs w:val="16"/>
                <w:lang w:val="fr-FR"/>
              </w:rPr>
              <w:t xml:space="preserve"> </w:t>
            </w:r>
            <w:r w:rsidRPr="00CC331F">
              <w:rPr>
                <w:rFonts w:ascii="Arial" w:eastAsia="Arial" w:hAnsi="Arial" w:cs="Arial"/>
                <w:spacing w:val="8"/>
                <w:sz w:val="16"/>
                <w:szCs w:val="16"/>
                <w:lang w:val="fr-FR"/>
              </w:rPr>
              <w:t>c</w:t>
            </w:r>
            <w:r w:rsidRPr="00CC331F">
              <w:rPr>
                <w:rFonts w:ascii="Arial" w:eastAsia="Arial" w:hAnsi="Arial" w:cs="Arial"/>
                <w:spacing w:val="7"/>
                <w:sz w:val="16"/>
                <w:szCs w:val="16"/>
                <w:lang w:val="fr-FR"/>
              </w:rPr>
              <w:t>ho</w:t>
            </w:r>
            <w:r w:rsidRPr="00CC331F">
              <w:rPr>
                <w:rFonts w:ascii="Arial" w:eastAsia="Arial" w:hAnsi="Arial" w:cs="Arial"/>
                <w:sz w:val="16"/>
                <w:szCs w:val="16"/>
                <w:lang w:val="fr-FR"/>
              </w:rPr>
              <w:t>c</w:t>
            </w:r>
            <w:r w:rsidRPr="00CC331F">
              <w:rPr>
                <w:rFonts w:ascii="Arial" w:eastAsia="Arial" w:hAnsi="Arial" w:cs="Arial"/>
                <w:spacing w:val="31"/>
                <w:sz w:val="16"/>
                <w:szCs w:val="16"/>
                <w:lang w:val="fr-FR"/>
              </w:rPr>
              <w:t xml:space="preserve"> </w:t>
            </w:r>
            <w:r w:rsidRPr="00CC331F">
              <w:rPr>
                <w:rFonts w:ascii="Arial" w:eastAsia="Arial" w:hAnsi="Arial" w:cs="Arial"/>
                <w:spacing w:val="7"/>
                <w:sz w:val="16"/>
                <w:szCs w:val="16"/>
                <w:lang w:val="fr-FR"/>
              </w:rPr>
              <w:t>de</w:t>
            </w:r>
          </w:p>
          <w:p w:rsidR="00B2167E" w:rsidRPr="00CC331F" w:rsidRDefault="00B2167E" w:rsidP="00897BF4">
            <w:pPr>
              <w:spacing w:before="15" w:after="0" w:line="184" w:lineRule="exact"/>
              <w:ind w:left="64" w:right="24"/>
              <w:rPr>
                <w:rFonts w:ascii="Arial" w:eastAsia="Arial" w:hAnsi="Arial" w:cs="Arial"/>
                <w:sz w:val="16"/>
                <w:szCs w:val="16"/>
                <w:lang w:val="fr-FR"/>
              </w:rPr>
            </w:pPr>
            <w:r w:rsidRPr="00CC331F">
              <w:rPr>
                <w:rFonts w:ascii="Arial" w:eastAsia="Arial" w:hAnsi="Arial" w:cs="Arial"/>
                <w:spacing w:val="7"/>
                <w:sz w:val="16"/>
                <w:szCs w:val="16"/>
                <w:lang w:val="fr-FR"/>
              </w:rPr>
              <w:t>1</w:t>
            </w:r>
            <w:r w:rsidRPr="00CC331F">
              <w:rPr>
                <w:rFonts w:ascii="Arial" w:eastAsia="Arial" w:hAnsi="Arial" w:cs="Arial"/>
                <w:spacing w:val="8"/>
                <w:sz w:val="16"/>
                <w:szCs w:val="16"/>
                <w:lang w:val="fr-FR"/>
              </w:rPr>
              <w:t>,</w:t>
            </w:r>
            <w:r w:rsidRPr="00CC331F">
              <w:rPr>
                <w:rFonts w:ascii="Arial" w:eastAsia="Arial" w:hAnsi="Arial" w:cs="Arial"/>
                <w:spacing w:val="7"/>
                <w:sz w:val="16"/>
                <w:szCs w:val="16"/>
                <w:lang w:val="fr-FR"/>
              </w:rPr>
              <w:t>2</w:t>
            </w:r>
            <w:r w:rsidRPr="00CC331F">
              <w:rPr>
                <w:rFonts w:ascii="Arial" w:eastAsia="Arial" w:hAnsi="Arial" w:cs="Arial"/>
                <w:spacing w:val="8"/>
                <w:sz w:val="16"/>
                <w:szCs w:val="16"/>
                <w:lang w:val="fr-FR"/>
              </w:rPr>
              <w:t>/</w:t>
            </w:r>
            <w:r w:rsidRPr="00CC331F">
              <w:rPr>
                <w:rFonts w:ascii="Arial" w:eastAsia="Arial" w:hAnsi="Arial" w:cs="Arial"/>
                <w:spacing w:val="7"/>
                <w:sz w:val="16"/>
                <w:szCs w:val="16"/>
                <w:lang w:val="fr-FR"/>
              </w:rPr>
              <w:t>5</w:t>
            </w:r>
            <w:r w:rsidRPr="00CC331F">
              <w:rPr>
                <w:rFonts w:ascii="Arial" w:eastAsia="Arial" w:hAnsi="Arial" w:cs="Arial"/>
                <w:sz w:val="16"/>
                <w:szCs w:val="16"/>
                <w:lang w:val="fr-FR"/>
              </w:rPr>
              <w:t>0</w:t>
            </w:r>
            <w:r w:rsidRPr="00CC331F">
              <w:rPr>
                <w:rFonts w:ascii="Arial" w:eastAsia="Arial" w:hAnsi="Arial" w:cs="Arial"/>
                <w:spacing w:val="15"/>
                <w:sz w:val="16"/>
                <w:szCs w:val="16"/>
                <w:lang w:val="fr-FR"/>
              </w:rPr>
              <w:t xml:space="preserve"> </w:t>
            </w:r>
            <w:r>
              <w:rPr>
                <w:rFonts w:ascii="Symbol" w:eastAsia="Symbol" w:hAnsi="Symbol" w:cs="Symbol"/>
                <w:spacing w:val="3"/>
                <w:w w:val="89"/>
                <w:sz w:val="16"/>
                <w:szCs w:val="16"/>
              </w:rPr>
              <w:t></w:t>
            </w:r>
            <w:r w:rsidRPr="00CC331F">
              <w:rPr>
                <w:rFonts w:ascii="Arial" w:eastAsia="Arial" w:hAnsi="Arial" w:cs="Arial"/>
                <w:w w:val="89"/>
                <w:sz w:val="16"/>
                <w:szCs w:val="16"/>
                <w:lang w:val="fr-FR"/>
              </w:rPr>
              <w:t>s</w:t>
            </w:r>
            <w:r w:rsidRPr="00CC331F">
              <w:rPr>
                <w:rFonts w:ascii="Arial" w:eastAsia="Arial" w:hAnsi="Arial" w:cs="Arial"/>
                <w:spacing w:val="33"/>
                <w:w w:val="89"/>
                <w:sz w:val="16"/>
                <w:szCs w:val="16"/>
                <w:lang w:val="fr-FR"/>
              </w:rPr>
              <w:t xml:space="preserve"> </w:t>
            </w:r>
            <w:r w:rsidRPr="00CC331F">
              <w:rPr>
                <w:rFonts w:ascii="Arial" w:eastAsia="Arial" w:hAnsi="Arial" w:cs="Arial"/>
                <w:sz w:val="16"/>
                <w:szCs w:val="16"/>
                <w:lang w:val="fr-FR"/>
              </w:rPr>
              <w:t>à</w:t>
            </w:r>
            <w:r w:rsidRPr="00CC331F">
              <w:rPr>
                <w:rFonts w:ascii="Arial" w:eastAsia="Arial" w:hAnsi="Arial" w:cs="Arial"/>
                <w:spacing w:val="26"/>
                <w:sz w:val="16"/>
                <w:szCs w:val="16"/>
                <w:lang w:val="fr-FR"/>
              </w:rPr>
              <w:t xml:space="preserve"> </w:t>
            </w:r>
            <w:r w:rsidRPr="00CC331F">
              <w:rPr>
                <w:rFonts w:ascii="Arial" w:eastAsia="Arial" w:hAnsi="Arial" w:cs="Arial"/>
                <w:spacing w:val="7"/>
                <w:sz w:val="16"/>
                <w:szCs w:val="16"/>
                <w:lang w:val="fr-FR"/>
              </w:rPr>
              <w:t>un</w:t>
            </w:r>
            <w:r w:rsidRPr="00CC331F">
              <w:rPr>
                <w:rFonts w:ascii="Arial" w:eastAsia="Arial" w:hAnsi="Arial" w:cs="Arial"/>
                <w:sz w:val="16"/>
                <w:szCs w:val="16"/>
                <w:lang w:val="fr-FR"/>
              </w:rPr>
              <w:t>e</w:t>
            </w:r>
            <w:r w:rsidRPr="00CC331F">
              <w:rPr>
                <w:rFonts w:ascii="Arial" w:eastAsia="Arial" w:hAnsi="Arial" w:cs="Arial"/>
                <w:spacing w:val="26"/>
                <w:sz w:val="16"/>
                <w:szCs w:val="16"/>
                <w:lang w:val="fr-FR"/>
              </w:rPr>
              <w:t xml:space="preserve"> </w:t>
            </w:r>
            <w:r w:rsidRPr="00CC331F">
              <w:rPr>
                <w:rFonts w:ascii="Arial" w:eastAsia="Arial" w:hAnsi="Arial" w:cs="Arial"/>
                <w:spacing w:val="7"/>
                <w:sz w:val="16"/>
                <w:szCs w:val="16"/>
                <w:lang w:val="fr-FR"/>
              </w:rPr>
              <w:t>pre</w:t>
            </w:r>
            <w:r w:rsidRPr="00CC331F">
              <w:rPr>
                <w:rFonts w:ascii="Arial" w:eastAsia="Arial" w:hAnsi="Arial" w:cs="Arial"/>
                <w:spacing w:val="8"/>
                <w:sz w:val="16"/>
                <w:szCs w:val="16"/>
                <w:lang w:val="fr-FR"/>
              </w:rPr>
              <w:t>ss</w:t>
            </w:r>
            <w:r w:rsidRPr="00CC331F">
              <w:rPr>
                <w:rFonts w:ascii="Arial" w:eastAsia="Arial" w:hAnsi="Arial" w:cs="Arial"/>
                <w:spacing w:val="7"/>
                <w:sz w:val="16"/>
                <w:szCs w:val="16"/>
                <w:lang w:val="fr-FR"/>
              </w:rPr>
              <w:t>io</w:t>
            </w:r>
            <w:r w:rsidRPr="00CC331F">
              <w:rPr>
                <w:rFonts w:ascii="Arial" w:eastAsia="Arial" w:hAnsi="Arial" w:cs="Arial"/>
                <w:sz w:val="16"/>
                <w:szCs w:val="16"/>
                <w:lang w:val="fr-FR"/>
              </w:rPr>
              <w:t>n</w:t>
            </w:r>
            <w:r w:rsidRPr="00CC331F">
              <w:rPr>
                <w:rFonts w:ascii="Arial" w:eastAsia="Arial" w:hAnsi="Arial" w:cs="Arial"/>
                <w:spacing w:val="26"/>
                <w:sz w:val="16"/>
                <w:szCs w:val="16"/>
                <w:lang w:val="fr-FR"/>
              </w:rPr>
              <w:t xml:space="preserve"> </w:t>
            </w:r>
            <w:r w:rsidRPr="00CC331F">
              <w:rPr>
                <w:rFonts w:ascii="Arial" w:eastAsia="Arial" w:hAnsi="Arial" w:cs="Arial"/>
                <w:spacing w:val="7"/>
                <w:sz w:val="16"/>
                <w:szCs w:val="16"/>
                <w:lang w:val="fr-FR"/>
              </w:rPr>
              <w:t>baro</w:t>
            </w:r>
            <w:r w:rsidRPr="00CC331F">
              <w:rPr>
                <w:rFonts w:ascii="Arial" w:eastAsia="Arial" w:hAnsi="Arial" w:cs="Arial"/>
                <w:spacing w:val="10"/>
                <w:sz w:val="16"/>
                <w:szCs w:val="16"/>
                <w:lang w:val="fr-FR"/>
              </w:rPr>
              <w:t>m</w:t>
            </w:r>
            <w:r w:rsidRPr="00CC331F">
              <w:rPr>
                <w:rFonts w:ascii="Arial" w:eastAsia="Arial" w:hAnsi="Arial" w:cs="Arial"/>
                <w:spacing w:val="7"/>
                <w:sz w:val="16"/>
                <w:szCs w:val="16"/>
                <w:lang w:val="fr-FR"/>
              </w:rPr>
              <w:t>é</w:t>
            </w:r>
            <w:r w:rsidRPr="00CC331F">
              <w:rPr>
                <w:rFonts w:ascii="Arial" w:eastAsia="Arial" w:hAnsi="Arial" w:cs="Arial"/>
                <w:spacing w:val="8"/>
                <w:sz w:val="16"/>
                <w:szCs w:val="16"/>
                <w:lang w:val="fr-FR"/>
              </w:rPr>
              <w:t>t</w:t>
            </w:r>
            <w:r w:rsidRPr="00CC331F">
              <w:rPr>
                <w:rFonts w:ascii="Arial" w:eastAsia="Arial" w:hAnsi="Arial" w:cs="Arial"/>
                <w:spacing w:val="7"/>
                <w:sz w:val="16"/>
                <w:szCs w:val="16"/>
                <w:lang w:val="fr-FR"/>
              </w:rPr>
              <w:t>riqu</w:t>
            </w:r>
            <w:r w:rsidRPr="00CC331F">
              <w:rPr>
                <w:rFonts w:ascii="Arial" w:eastAsia="Arial" w:hAnsi="Arial" w:cs="Arial"/>
                <w:sz w:val="16"/>
                <w:szCs w:val="16"/>
                <w:lang w:val="fr-FR"/>
              </w:rPr>
              <w:t>e</w:t>
            </w:r>
            <w:r w:rsidRPr="00CC331F">
              <w:rPr>
                <w:rFonts w:ascii="Arial" w:eastAsia="Arial" w:hAnsi="Arial" w:cs="Arial"/>
                <w:spacing w:val="26"/>
                <w:sz w:val="16"/>
                <w:szCs w:val="16"/>
                <w:lang w:val="fr-FR"/>
              </w:rPr>
              <w:t xml:space="preserve"> </w:t>
            </w:r>
            <w:r w:rsidRPr="00CC331F">
              <w:rPr>
                <w:rFonts w:ascii="Arial" w:eastAsia="Arial" w:hAnsi="Arial" w:cs="Arial"/>
                <w:spacing w:val="7"/>
                <w:sz w:val="16"/>
                <w:szCs w:val="16"/>
                <w:lang w:val="fr-FR"/>
              </w:rPr>
              <w:t>d</w:t>
            </w:r>
            <w:r w:rsidRPr="00CC331F">
              <w:rPr>
                <w:rFonts w:ascii="Arial" w:eastAsia="Arial" w:hAnsi="Arial" w:cs="Arial"/>
                <w:sz w:val="16"/>
                <w:szCs w:val="16"/>
                <w:lang w:val="fr-FR"/>
              </w:rPr>
              <w:t>e</w:t>
            </w:r>
            <w:r w:rsidRPr="00CC331F">
              <w:rPr>
                <w:rFonts w:ascii="Arial" w:eastAsia="Arial" w:hAnsi="Arial" w:cs="Arial"/>
                <w:spacing w:val="26"/>
                <w:sz w:val="16"/>
                <w:szCs w:val="16"/>
                <w:lang w:val="fr-FR"/>
              </w:rPr>
              <w:t xml:space="preserve"> </w:t>
            </w:r>
            <w:r w:rsidRPr="00CC331F">
              <w:rPr>
                <w:rFonts w:ascii="Arial" w:eastAsia="Arial" w:hAnsi="Arial" w:cs="Arial"/>
                <w:spacing w:val="7"/>
                <w:sz w:val="16"/>
                <w:szCs w:val="16"/>
                <w:lang w:val="fr-FR"/>
              </w:rPr>
              <w:t>8</w:t>
            </w:r>
            <w:r w:rsidRPr="00CC331F">
              <w:rPr>
                <w:rFonts w:ascii="Arial" w:eastAsia="Arial" w:hAnsi="Arial" w:cs="Arial"/>
                <w:sz w:val="16"/>
                <w:szCs w:val="16"/>
                <w:lang w:val="fr-FR"/>
              </w:rPr>
              <w:t>0</w:t>
            </w:r>
            <w:r w:rsidRPr="00CC331F">
              <w:rPr>
                <w:rFonts w:ascii="Arial" w:eastAsia="Arial" w:hAnsi="Arial" w:cs="Arial"/>
                <w:spacing w:val="15"/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CC331F">
              <w:rPr>
                <w:rFonts w:ascii="Arial" w:eastAsia="Arial" w:hAnsi="Arial" w:cs="Arial"/>
                <w:spacing w:val="8"/>
                <w:sz w:val="16"/>
                <w:szCs w:val="16"/>
                <w:lang w:val="fr-FR"/>
              </w:rPr>
              <w:t>kP</w:t>
            </w:r>
            <w:r w:rsidRPr="00CC331F">
              <w:rPr>
                <w:rFonts w:ascii="Arial" w:eastAsia="Arial" w:hAnsi="Arial" w:cs="Arial"/>
                <w:spacing w:val="7"/>
                <w:sz w:val="16"/>
                <w:szCs w:val="16"/>
                <w:lang w:val="fr-FR"/>
              </w:rPr>
              <w:t>a</w:t>
            </w:r>
            <w:proofErr w:type="spellEnd"/>
            <w:r w:rsidRPr="00CC331F">
              <w:rPr>
                <w:rFonts w:ascii="Arial" w:eastAsia="Arial" w:hAnsi="Arial" w:cs="Arial"/>
                <w:sz w:val="16"/>
                <w:szCs w:val="16"/>
                <w:lang w:val="fr-FR"/>
              </w:rPr>
              <w:t>,</w:t>
            </w:r>
            <w:r w:rsidRPr="00CC331F">
              <w:rPr>
                <w:rFonts w:ascii="Arial" w:eastAsia="Arial" w:hAnsi="Arial" w:cs="Arial"/>
                <w:spacing w:val="28"/>
                <w:sz w:val="16"/>
                <w:szCs w:val="16"/>
                <w:lang w:val="fr-FR"/>
              </w:rPr>
              <w:t xml:space="preserve"> </w:t>
            </w:r>
            <w:r w:rsidRPr="00CC331F">
              <w:rPr>
                <w:rFonts w:ascii="Arial" w:eastAsia="Arial" w:hAnsi="Arial" w:cs="Arial"/>
                <w:spacing w:val="7"/>
                <w:sz w:val="16"/>
                <w:szCs w:val="16"/>
                <w:lang w:val="fr-FR"/>
              </w:rPr>
              <w:t>équivalen</w:t>
            </w:r>
            <w:r w:rsidRPr="00CC331F">
              <w:rPr>
                <w:rFonts w:ascii="Arial" w:eastAsia="Arial" w:hAnsi="Arial" w:cs="Arial"/>
                <w:sz w:val="16"/>
                <w:szCs w:val="16"/>
                <w:lang w:val="fr-FR"/>
              </w:rPr>
              <w:t>t</w:t>
            </w:r>
            <w:r w:rsidRPr="00CC331F">
              <w:rPr>
                <w:rFonts w:ascii="Arial" w:eastAsia="Arial" w:hAnsi="Arial" w:cs="Arial"/>
                <w:spacing w:val="28"/>
                <w:sz w:val="16"/>
                <w:szCs w:val="16"/>
                <w:lang w:val="fr-FR"/>
              </w:rPr>
              <w:t xml:space="preserve"> </w:t>
            </w:r>
            <w:r w:rsidRPr="00CC331F">
              <w:rPr>
                <w:rFonts w:ascii="Arial" w:eastAsia="Arial" w:hAnsi="Arial" w:cs="Arial"/>
                <w:sz w:val="16"/>
                <w:szCs w:val="16"/>
                <w:lang w:val="fr-FR"/>
              </w:rPr>
              <w:t>à</w:t>
            </w:r>
            <w:r w:rsidRPr="00CC331F">
              <w:rPr>
                <w:rFonts w:ascii="Arial" w:eastAsia="Arial" w:hAnsi="Arial" w:cs="Arial"/>
                <w:spacing w:val="26"/>
                <w:sz w:val="16"/>
                <w:szCs w:val="16"/>
                <w:lang w:val="fr-FR"/>
              </w:rPr>
              <w:t xml:space="preserve"> </w:t>
            </w:r>
            <w:r w:rsidRPr="00CC331F">
              <w:rPr>
                <w:rFonts w:ascii="Arial" w:eastAsia="Arial" w:hAnsi="Arial" w:cs="Arial"/>
                <w:spacing w:val="7"/>
                <w:sz w:val="16"/>
                <w:szCs w:val="16"/>
                <w:lang w:val="fr-FR"/>
              </w:rPr>
              <w:t>l</w:t>
            </w:r>
            <w:r w:rsidRPr="00CC331F">
              <w:rPr>
                <w:rFonts w:ascii="Arial" w:eastAsia="Arial" w:hAnsi="Arial" w:cs="Arial"/>
                <w:sz w:val="16"/>
                <w:szCs w:val="16"/>
                <w:lang w:val="fr-FR"/>
              </w:rPr>
              <w:t>a</w:t>
            </w:r>
            <w:r w:rsidRPr="00CC331F">
              <w:rPr>
                <w:rFonts w:ascii="Arial" w:eastAsia="Arial" w:hAnsi="Arial" w:cs="Arial"/>
                <w:spacing w:val="26"/>
                <w:sz w:val="16"/>
                <w:szCs w:val="16"/>
                <w:lang w:val="fr-FR"/>
              </w:rPr>
              <w:t xml:space="preserve"> </w:t>
            </w:r>
            <w:r w:rsidRPr="00CC331F">
              <w:rPr>
                <w:rFonts w:ascii="Arial" w:eastAsia="Arial" w:hAnsi="Arial" w:cs="Arial"/>
                <w:spacing w:val="7"/>
                <w:sz w:val="16"/>
                <w:szCs w:val="16"/>
                <w:lang w:val="fr-FR"/>
              </w:rPr>
              <w:t>pre</w:t>
            </w:r>
            <w:r w:rsidRPr="00CC331F">
              <w:rPr>
                <w:rFonts w:ascii="Arial" w:eastAsia="Arial" w:hAnsi="Arial" w:cs="Arial"/>
                <w:spacing w:val="8"/>
                <w:sz w:val="16"/>
                <w:szCs w:val="16"/>
                <w:lang w:val="fr-FR"/>
              </w:rPr>
              <w:t>ss</w:t>
            </w:r>
            <w:r w:rsidRPr="00CC331F">
              <w:rPr>
                <w:rFonts w:ascii="Arial" w:eastAsia="Arial" w:hAnsi="Arial" w:cs="Arial"/>
                <w:spacing w:val="7"/>
                <w:sz w:val="16"/>
                <w:szCs w:val="16"/>
                <w:lang w:val="fr-FR"/>
              </w:rPr>
              <w:t>io</w:t>
            </w:r>
            <w:r w:rsidRPr="00CC331F">
              <w:rPr>
                <w:rFonts w:ascii="Arial" w:eastAsia="Arial" w:hAnsi="Arial" w:cs="Arial"/>
                <w:sz w:val="16"/>
                <w:szCs w:val="16"/>
                <w:lang w:val="fr-FR"/>
              </w:rPr>
              <w:t>n</w:t>
            </w:r>
            <w:r w:rsidRPr="00CC331F">
              <w:rPr>
                <w:rFonts w:ascii="Arial" w:eastAsia="Arial" w:hAnsi="Arial" w:cs="Arial"/>
                <w:spacing w:val="26"/>
                <w:sz w:val="16"/>
                <w:szCs w:val="16"/>
                <w:lang w:val="fr-FR"/>
              </w:rPr>
              <w:t xml:space="preserve"> </w:t>
            </w:r>
            <w:r w:rsidRPr="00CC331F">
              <w:rPr>
                <w:rFonts w:ascii="Arial" w:eastAsia="Arial" w:hAnsi="Arial" w:cs="Arial"/>
                <w:spacing w:val="7"/>
                <w:sz w:val="16"/>
                <w:szCs w:val="16"/>
                <w:lang w:val="fr-FR"/>
              </w:rPr>
              <w:t>a</w:t>
            </w:r>
            <w:r w:rsidRPr="00CC331F">
              <w:rPr>
                <w:rFonts w:ascii="Arial" w:eastAsia="Arial" w:hAnsi="Arial" w:cs="Arial"/>
                <w:spacing w:val="8"/>
                <w:sz w:val="16"/>
                <w:szCs w:val="16"/>
                <w:lang w:val="fr-FR"/>
              </w:rPr>
              <w:t>t</w:t>
            </w:r>
            <w:r w:rsidRPr="00CC331F">
              <w:rPr>
                <w:rFonts w:ascii="Arial" w:eastAsia="Arial" w:hAnsi="Arial" w:cs="Arial"/>
                <w:spacing w:val="10"/>
                <w:sz w:val="16"/>
                <w:szCs w:val="16"/>
                <w:lang w:val="fr-FR"/>
              </w:rPr>
              <w:t>m</w:t>
            </w:r>
            <w:r w:rsidRPr="00CC331F">
              <w:rPr>
                <w:rFonts w:ascii="Arial" w:eastAsia="Arial" w:hAnsi="Arial" w:cs="Arial"/>
                <w:spacing w:val="7"/>
                <w:sz w:val="16"/>
                <w:szCs w:val="16"/>
                <w:lang w:val="fr-FR"/>
              </w:rPr>
              <w:t>o</w:t>
            </w:r>
            <w:r w:rsidRPr="00CC331F">
              <w:rPr>
                <w:rFonts w:ascii="Arial" w:eastAsia="Arial" w:hAnsi="Arial" w:cs="Arial"/>
                <w:spacing w:val="8"/>
                <w:sz w:val="16"/>
                <w:szCs w:val="16"/>
                <w:lang w:val="fr-FR"/>
              </w:rPr>
              <w:t>s</w:t>
            </w:r>
            <w:r w:rsidRPr="00CC331F">
              <w:rPr>
                <w:rFonts w:ascii="Arial" w:eastAsia="Arial" w:hAnsi="Arial" w:cs="Arial"/>
                <w:spacing w:val="7"/>
                <w:sz w:val="16"/>
                <w:szCs w:val="16"/>
                <w:lang w:val="fr-FR"/>
              </w:rPr>
              <w:t>phériqu</w:t>
            </w:r>
            <w:r w:rsidRPr="00CC331F">
              <w:rPr>
                <w:rFonts w:ascii="Arial" w:eastAsia="Arial" w:hAnsi="Arial" w:cs="Arial"/>
                <w:sz w:val="16"/>
                <w:szCs w:val="16"/>
                <w:lang w:val="fr-FR"/>
              </w:rPr>
              <w:t>e</w:t>
            </w:r>
            <w:r w:rsidRPr="00CC331F">
              <w:rPr>
                <w:rFonts w:ascii="Arial" w:eastAsia="Arial" w:hAnsi="Arial" w:cs="Arial"/>
                <w:spacing w:val="26"/>
                <w:sz w:val="16"/>
                <w:szCs w:val="16"/>
                <w:lang w:val="fr-FR"/>
              </w:rPr>
              <w:t xml:space="preserve"> </w:t>
            </w:r>
            <w:r w:rsidRPr="00CC331F">
              <w:rPr>
                <w:rFonts w:ascii="Arial" w:eastAsia="Arial" w:hAnsi="Arial" w:cs="Arial"/>
                <w:spacing w:val="7"/>
                <w:sz w:val="16"/>
                <w:szCs w:val="16"/>
                <w:lang w:val="fr-FR"/>
              </w:rPr>
              <w:t>nor</w:t>
            </w:r>
            <w:r w:rsidRPr="00CC331F">
              <w:rPr>
                <w:rFonts w:ascii="Arial" w:eastAsia="Arial" w:hAnsi="Arial" w:cs="Arial"/>
                <w:spacing w:val="10"/>
                <w:sz w:val="16"/>
                <w:szCs w:val="16"/>
                <w:lang w:val="fr-FR"/>
              </w:rPr>
              <w:t>m</w:t>
            </w:r>
            <w:r w:rsidRPr="00CC331F">
              <w:rPr>
                <w:rFonts w:ascii="Arial" w:eastAsia="Arial" w:hAnsi="Arial" w:cs="Arial"/>
                <w:spacing w:val="7"/>
                <w:sz w:val="16"/>
                <w:szCs w:val="16"/>
                <w:lang w:val="fr-FR"/>
              </w:rPr>
              <w:t>al</w:t>
            </w:r>
            <w:r w:rsidRPr="00CC331F">
              <w:rPr>
                <w:rFonts w:ascii="Arial" w:eastAsia="Arial" w:hAnsi="Arial" w:cs="Arial"/>
                <w:sz w:val="16"/>
                <w:szCs w:val="16"/>
                <w:lang w:val="fr-FR"/>
              </w:rPr>
              <w:t>e</w:t>
            </w:r>
            <w:r w:rsidRPr="00CC331F">
              <w:rPr>
                <w:rFonts w:ascii="Arial" w:eastAsia="Arial" w:hAnsi="Arial" w:cs="Arial"/>
                <w:spacing w:val="26"/>
                <w:sz w:val="16"/>
                <w:szCs w:val="16"/>
                <w:lang w:val="fr-FR"/>
              </w:rPr>
              <w:t xml:space="preserve"> </w:t>
            </w:r>
            <w:r w:rsidRPr="00CC331F">
              <w:rPr>
                <w:rFonts w:ascii="Arial" w:eastAsia="Arial" w:hAnsi="Arial" w:cs="Arial"/>
                <w:sz w:val="16"/>
                <w:szCs w:val="16"/>
                <w:lang w:val="fr-FR"/>
              </w:rPr>
              <w:t>à</w:t>
            </w:r>
            <w:r w:rsidRPr="00CC331F">
              <w:rPr>
                <w:rFonts w:ascii="Arial" w:eastAsia="Arial" w:hAnsi="Arial" w:cs="Arial"/>
                <w:spacing w:val="24"/>
                <w:sz w:val="16"/>
                <w:szCs w:val="16"/>
                <w:lang w:val="fr-FR"/>
              </w:rPr>
              <w:t xml:space="preserve"> </w:t>
            </w:r>
            <w:r w:rsidRPr="00CC331F">
              <w:rPr>
                <w:rFonts w:ascii="Arial" w:eastAsia="Arial" w:hAnsi="Arial" w:cs="Arial"/>
                <w:sz w:val="16"/>
                <w:szCs w:val="16"/>
                <w:lang w:val="fr-FR"/>
              </w:rPr>
              <w:t>2</w:t>
            </w:r>
            <w:r w:rsidRPr="00CC331F">
              <w:rPr>
                <w:rFonts w:ascii="Arial" w:eastAsia="Arial" w:hAnsi="Arial" w:cs="Arial"/>
                <w:spacing w:val="15"/>
                <w:sz w:val="16"/>
                <w:szCs w:val="16"/>
                <w:lang w:val="fr-FR"/>
              </w:rPr>
              <w:t xml:space="preserve"> </w:t>
            </w:r>
            <w:r w:rsidRPr="00CC331F">
              <w:rPr>
                <w:rFonts w:ascii="Arial" w:eastAsia="Arial" w:hAnsi="Arial" w:cs="Arial"/>
                <w:spacing w:val="7"/>
                <w:sz w:val="16"/>
                <w:szCs w:val="16"/>
                <w:lang w:val="fr-FR"/>
              </w:rPr>
              <w:t>00</w:t>
            </w:r>
            <w:r w:rsidRPr="00CC331F">
              <w:rPr>
                <w:rFonts w:ascii="Arial" w:eastAsia="Arial" w:hAnsi="Arial" w:cs="Arial"/>
                <w:sz w:val="16"/>
                <w:szCs w:val="16"/>
                <w:lang w:val="fr-FR"/>
              </w:rPr>
              <w:t>0</w:t>
            </w:r>
            <w:r w:rsidRPr="00CC331F">
              <w:rPr>
                <w:rFonts w:ascii="Arial" w:eastAsia="Arial" w:hAnsi="Arial" w:cs="Arial"/>
                <w:spacing w:val="15"/>
                <w:sz w:val="16"/>
                <w:szCs w:val="16"/>
                <w:lang w:val="fr-FR"/>
              </w:rPr>
              <w:t xml:space="preserve"> </w:t>
            </w:r>
            <w:r w:rsidRPr="00CC331F">
              <w:rPr>
                <w:rFonts w:ascii="Arial" w:eastAsia="Arial" w:hAnsi="Arial" w:cs="Arial"/>
                <w:sz w:val="16"/>
                <w:szCs w:val="16"/>
                <w:lang w:val="fr-FR"/>
              </w:rPr>
              <w:t xml:space="preserve">m </w:t>
            </w:r>
            <w:r w:rsidRPr="00CC331F">
              <w:rPr>
                <w:rFonts w:ascii="Arial" w:eastAsia="Arial" w:hAnsi="Arial" w:cs="Arial"/>
                <w:spacing w:val="7"/>
                <w:sz w:val="16"/>
                <w:szCs w:val="16"/>
                <w:lang w:val="fr-FR"/>
              </w:rPr>
              <w:t>au-de</w:t>
            </w:r>
            <w:r w:rsidRPr="00CC331F">
              <w:rPr>
                <w:rFonts w:ascii="Arial" w:eastAsia="Arial" w:hAnsi="Arial" w:cs="Arial"/>
                <w:spacing w:val="8"/>
                <w:sz w:val="16"/>
                <w:szCs w:val="16"/>
                <w:lang w:val="fr-FR"/>
              </w:rPr>
              <w:t>ss</w:t>
            </w:r>
            <w:r w:rsidRPr="00CC331F">
              <w:rPr>
                <w:rFonts w:ascii="Arial" w:eastAsia="Arial" w:hAnsi="Arial" w:cs="Arial"/>
                <w:spacing w:val="7"/>
                <w:sz w:val="16"/>
                <w:szCs w:val="16"/>
                <w:lang w:val="fr-FR"/>
              </w:rPr>
              <w:t>u</w:t>
            </w:r>
            <w:r w:rsidRPr="00CC331F">
              <w:rPr>
                <w:rFonts w:ascii="Arial" w:eastAsia="Arial" w:hAnsi="Arial" w:cs="Arial"/>
                <w:sz w:val="16"/>
                <w:szCs w:val="16"/>
                <w:lang w:val="fr-FR"/>
              </w:rPr>
              <w:t>s</w:t>
            </w:r>
            <w:r w:rsidRPr="00CC331F">
              <w:rPr>
                <w:rFonts w:ascii="Arial" w:eastAsia="Arial" w:hAnsi="Arial" w:cs="Arial"/>
                <w:spacing w:val="17"/>
                <w:sz w:val="16"/>
                <w:szCs w:val="16"/>
                <w:lang w:val="fr-FR"/>
              </w:rPr>
              <w:t xml:space="preserve"> </w:t>
            </w:r>
            <w:r w:rsidRPr="00CC331F">
              <w:rPr>
                <w:rFonts w:ascii="Arial" w:eastAsia="Arial" w:hAnsi="Arial" w:cs="Arial"/>
                <w:spacing w:val="7"/>
                <w:sz w:val="16"/>
                <w:szCs w:val="16"/>
                <w:lang w:val="fr-FR"/>
              </w:rPr>
              <w:t>d</w:t>
            </w:r>
            <w:r w:rsidRPr="00CC331F">
              <w:rPr>
                <w:rFonts w:ascii="Arial" w:eastAsia="Arial" w:hAnsi="Arial" w:cs="Arial"/>
                <w:sz w:val="16"/>
                <w:szCs w:val="16"/>
                <w:lang w:val="fr-FR"/>
              </w:rPr>
              <w:t>u</w:t>
            </w:r>
            <w:r w:rsidRPr="00CC331F">
              <w:rPr>
                <w:rFonts w:ascii="Arial" w:eastAsia="Arial" w:hAnsi="Arial" w:cs="Arial"/>
                <w:spacing w:val="15"/>
                <w:sz w:val="16"/>
                <w:szCs w:val="16"/>
                <w:lang w:val="fr-FR"/>
              </w:rPr>
              <w:t xml:space="preserve"> </w:t>
            </w:r>
            <w:r w:rsidRPr="00CC331F">
              <w:rPr>
                <w:rFonts w:ascii="Arial" w:eastAsia="Arial" w:hAnsi="Arial" w:cs="Arial"/>
                <w:spacing w:val="7"/>
                <w:sz w:val="16"/>
                <w:szCs w:val="16"/>
                <w:lang w:val="fr-FR"/>
              </w:rPr>
              <w:t>nivea</w:t>
            </w:r>
            <w:r w:rsidRPr="00CC331F">
              <w:rPr>
                <w:rFonts w:ascii="Arial" w:eastAsia="Arial" w:hAnsi="Arial" w:cs="Arial"/>
                <w:sz w:val="16"/>
                <w:szCs w:val="16"/>
                <w:lang w:val="fr-FR"/>
              </w:rPr>
              <w:t>u</w:t>
            </w:r>
            <w:r w:rsidRPr="00CC331F">
              <w:rPr>
                <w:rFonts w:ascii="Arial" w:eastAsia="Arial" w:hAnsi="Arial" w:cs="Arial"/>
                <w:spacing w:val="15"/>
                <w:sz w:val="16"/>
                <w:szCs w:val="16"/>
                <w:lang w:val="fr-FR"/>
              </w:rPr>
              <w:t xml:space="preserve"> </w:t>
            </w:r>
            <w:r w:rsidRPr="00CC331F">
              <w:rPr>
                <w:rFonts w:ascii="Arial" w:eastAsia="Arial" w:hAnsi="Arial" w:cs="Arial"/>
                <w:spacing w:val="7"/>
                <w:sz w:val="16"/>
                <w:szCs w:val="16"/>
                <w:lang w:val="fr-FR"/>
              </w:rPr>
              <w:t>d</w:t>
            </w:r>
            <w:r w:rsidRPr="00CC331F">
              <w:rPr>
                <w:rFonts w:ascii="Arial" w:eastAsia="Arial" w:hAnsi="Arial" w:cs="Arial"/>
                <w:sz w:val="16"/>
                <w:szCs w:val="16"/>
                <w:lang w:val="fr-FR"/>
              </w:rPr>
              <w:t>e</w:t>
            </w:r>
            <w:r w:rsidRPr="00CC331F">
              <w:rPr>
                <w:rFonts w:ascii="Arial" w:eastAsia="Arial" w:hAnsi="Arial" w:cs="Arial"/>
                <w:spacing w:val="15"/>
                <w:sz w:val="16"/>
                <w:szCs w:val="16"/>
                <w:lang w:val="fr-FR"/>
              </w:rPr>
              <w:t xml:space="preserve"> </w:t>
            </w:r>
            <w:r w:rsidRPr="00CC331F">
              <w:rPr>
                <w:rFonts w:ascii="Arial" w:eastAsia="Arial" w:hAnsi="Arial" w:cs="Arial"/>
                <w:spacing w:val="7"/>
                <w:sz w:val="16"/>
                <w:szCs w:val="16"/>
                <w:lang w:val="fr-FR"/>
              </w:rPr>
              <w:t>l</w:t>
            </w:r>
            <w:r w:rsidRPr="00CC331F">
              <w:rPr>
                <w:rFonts w:ascii="Arial" w:eastAsia="Arial" w:hAnsi="Arial" w:cs="Arial"/>
                <w:sz w:val="16"/>
                <w:szCs w:val="16"/>
                <w:lang w:val="fr-FR"/>
              </w:rPr>
              <w:t>a</w:t>
            </w:r>
            <w:r w:rsidRPr="00CC331F">
              <w:rPr>
                <w:rFonts w:ascii="Arial" w:eastAsia="Arial" w:hAnsi="Arial" w:cs="Arial"/>
                <w:spacing w:val="15"/>
                <w:sz w:val="16"/>
                <w:szCs w:val="16"/>
                <w:lang w:val="fr-FR"/>
              </w:rPr>
              <w:t xml:space="preserve"> </w:t>
            </w:r>
            <w:r w:rsidRPr="00CC331F">
              <w:rPr>
                <w:rFonts w:ascii="Arial" w:eastAsia="Arial" w:hAnsi="Arial" w:cs="Arial"/>
                <w:spacing w:val="10"/>
                <w:sz w:val="16"/>
                <w:szCs w:val="16"/>
                <w:lang w:val="fr-FR"/>
              </w:rPr>
              <w:t>m</w:t>
            </w:r>
            <w:r w:rsidRPr="00CC331F">
              <w:rPr>
                <w:rFonts w:ascii="Arial" w:eastAsia="Arial" w:hAnsi="Arial" w:cs="Arial"/>
                <w:spacing w:val="7"/>
                <w:sz w:val="16"/>
                <w:szCs w:val="16"/>
                <w:lang w:val="fr-FR"/>
              </w:rPr>
              <w:t>er.</w:t>
            </w:r>
          </w:p>
        </w:tc>
      </w:tr>
    </w:tbl>
    <w:p w:rsidR="00B2167E" w:rsidRPr="00CC331F" w:rsidRDefault="00B2167E" w:rsidP="00B2167E">
      <w:pPr>
        <w:spacing w:before="6" w:after="0" w:line="130" w:lineRule="exact"/>
        <w:rPr>
          <w:sz w:val="13"/>
          <w:szCs w:val="13"/>
          <w:lang w:val="fr-FR"/>
        </w:rPr>
      </w:pPr>
    </w:p>
    <w:p w:rsidR="00B2167E" w:rsidRPr="00CC331F" w:rsidRDefault="00B2167E" w:rsidP="00B2167E">
      <w:pPr>
        <w:spacing w:after="0" w:line="200" w:lineRule="exact"/>
        <w:rPr>
          <w:sz w:val="20"/>
          <w:szCs w:val="20"/>
          <w:lang w:val="fr-FR"/>
        </w:rPr>
      </w:pPr>
    </w:p>
    <w:p w:rsidR="000C44EC" w:rsidRDefault="00BB31CE" w:rsidP="008C321B">
      <w:pPr>
        <w:rPr>
          <w:lang w:val="fr-FR"/>
        </w:rPr>
      </w:pPr>
      <w:r>
        <w:rPr>
          <w:lang w:val="fr-FR"/>
        </w:rPr>
        <w:br/>
      </w:r>
      <w:r w:rsidR="000C44EC">
        <w:rPr>
          <w:lang w:val="fr-FR"/>
        </w:rPr>
        <w:t>TIENS DEJA UN L’ISOLATION DU COURANT MAIS FAUT DEVELOPER  !!!!!!!!</w:t>
      </w:r>
    </w:p>
    <w:p w:rsidR="000C44EC" w:rsidRDefault="000C44EC" w:rsidP="008C321B">
      <w:pPr>
        <w:rPr>
          <w:lang w:val="fr-FR"/>
        </w:rPr>
      </w:pPr>
      <w:r>
        <w:rPr>
          <w:lang w:val="fr-FR"/>
        </w:rPr>
        <w:t>PEUT ETRE ENCORE UNE AUTRES LOIS ??????</w:t>
      </w:r>
    </w:p>
    <w:p w:rsidR="008C321B" w:rsidRDefault="00BB31CE" w:rsidP="008C321B">
      <w:pPr>
        <w:rPr>
          <w:rFonts w:asciiTheme="majorHAnsi" w:eastAsiaTheme="majorEastAsia" w:hAnsiTheme="majorHAnsi" w:cstheme="majorBidi"/>
          <w:color w:val="000000" w:themeColor="text2" w:themeShade="BF"/>
          <w:spacing w:val="5"/>
          <w:kern w:val="28"/>
          <w:sz w:val="52"/>
          <w:szCs w:val="52"/>
          <w:lang w:val="fr-FR"/>
        </w:rPr>
      </w:pPr>
      <w:r>
        <w:rPr>
          <w:lang w:val="fr-FR"/>
        </w:rPr>
        <w:br/>
      </w:r>
      <w:r w:rsidR="00B2167E" w:rsidRPr="00B2167E">
        <w:rPr>
          <w:color w:val="FF0000"/>
          <w:sz w:val="40"/>
          <w:szCs w:val="40"/>
          <w:lang w:val="fr-FR"/>
        </w:rPr>
        <w:t>/i\ A FAIRE ICI EN HAUT  /i\</w:t>
      </w:r>
      <w:r w:rsidR="008C321B">
        <w:rPr>
          <w:lang w:val="fr-FR"/>
        </w:rPr>
        <w:br w:type="page"/>
      </w:r>
    </w:p>
    <w:p w:rsidR="008C321B" w:rsidRDefault="008C321B" w:rsidP="00882A27">
      <w:pPr>
        <w:pStyle w:val="Titre"/>
        <w:outlineLvl w:val="0"/>
        <w:rPr>
          <w:lang w:val="fr-FR"/>
        </w:rPr>
      </w:pPr>
      <w:bookmarkStart w:id="10" w:name="_Toc340376087"/>
      <w:r>
        <w:rPr>
          <w:lang w:val="fr-FR"/>
        </w:rPr>
        <w:lastRenderedPageBreak/>
        <w:t>Le domaine d’application</w:t>
      </w:r>
      <w:bookmarkEnd w:id="10"/>
    </w:p>
    <w:p w:rsidR="0098711F" w:rsidRPr="0058402C" w:rsidRDefault="0098711F" w:rsidP="000E1201">
      <w:pPr>
        <w:pStyle w:val="Titre2"/>
        <w:rPr>
          <w:color w:val="5F5F5F" w:themeColor="accent5"/>
          <w:u w:val="single"/>
          <w:lang w:val="fr-FR"/>
        </w:rPr>
      </w:pPr>
      <w:bookmarkStart w:id="11" w:name="_Toc340376088"/>
      <w:r w:rsidRPr="0058402C">
        <w:rPr>
          <w:color w:val="5F5F5F" w:themeColor="accent5"/>
          <w:u w:val="single"/>
          <w:lang w:val="fr-FR"/>
        </w:rPr>
        <w:t>Sectionneur porte fusible</w:t>
      </w:r>
      <w:r w:rsidR="0058402C" w:rsidRPr="0058402C">
        <w:rPr>
          <w:color w:val="5F5F5F" w:themeColor="accent5"/>
          <w:u w:val="single"/>
          <w:lang w:val="fr-FR"/>
        </w:rPr>
        <w:t> :</w:t>
      </w:r>
      <w:bookmarkEnd w:id="11"/>
    </w:p>
    <w:p w:rsidR="0098711F" w:rsidRPr="000210D3" w:rsidRDefault="0098711F" w:rsidP="0098711F">
      <w:pPr>
        <w:spacing w:after="0"/>
        <w:rPr>
          <w:lang w:val="fr-FR"/>
        </w:rPr>
      </w:pPr>
      <w:r w:rsidRPr="000210D3">
        <w:rPr>
          <w:lang w:val="fr-FR"/>
        </w:rPr>
        <w:t xml:space="preserve">Le sectionneur est destiné à fermer ou ouvrir un circuit électrique. </w:t>
      </w:r>
    </w:p>
    <w:p w:rsidR="0098711F" w:rsidRPr="000210D3" w:rsidRDefault="0098711F" w:rsidP="0098711F">
      <w:pPr>
        <w:spacing w:after="0"/>
        <w:rPr>
          <w:lang w:val="fr-FR"/>
        </w:rPr>
      </w:pPr>
      <w:r w:rsidRPr="000210D3">
        <w:rPr>
          <w:lang w:val="fr-FR"/>
        </w:rPr>
        <w:t xml:space="preserve">Il permet de séparé la source d’alimentation électrique et l’équipement électrique. </w:t>
      </w:r>
    </w:p>
    <w:p w:rsidR="0098711F" w:rsidRPr="000210D3" w:rsidRDefault="0098711F" w:rsidP="0098711F">
      <w:pPr>
        <w:spacing w:after="0"/>
        <w:rPr>
          <w:lang w:val="fr-FR"/>
        </w:rPr>
      </w:pPr>
      <w:r w:rsidRPr="000210D3">
        <w:rPr>
          <w:lang w:val="fr-FR"/>
        </w:rPr>
        <w:t xml:space="preserve">L’ouverture et la fermeture du circuit se fait soit de manière « frontale » ou « latérale  (par une </w:t>
      </w:r>
    </w:p>
    <w:p w:rsidR="0098711F" w:rsidRPr="000210D3" w:rsidRDefault="0098711F" w:rsidP="0098711F">
      <w:pPr>
        <w:spacing w:after="0"/>
        <w:rPr>
          <w:lang w:val="fr-FR"/>
        </w:rPr>
      </w:pPr>
      <w:proofErr w:type="gramStart"/>
      <w:r w:rsidRPr="000210D3">
        <w:rPr>
          <w:lang w:val="fr-FR"/>
        </w:rPr>
        <w:t>poignée</w:t>
      </w:r>
      <w:proofErr w:type="gramEnd"/>
      <w:r w:rsidRPr="000210D3">
        <w:rPr>
          <w:lang w:val="fr-FR"/>
        </w:rPr>
        <w:t xml:space="preserve">)» </w:t>
      </w:r>
    </w:p>
    <w:p w:rsidR="0098711F" w:rsidRPr="000210D3" w:rsidRDefault="0098711F" w:rsidP="0098711F">
      <w:pPr>
        <w:spacing w:after="0"/>
        <w:rPr>
          <w:lang w:val="fr-FR"/>
        </w:rPr>
      </w:pPr>
      <w:r w:rsidRPr="000210D3">
        <w:rPr>
          <w:lang w:val="fr-FR"/>
        </w:rPr>
        <w:t xml:space="preserve">Le sectionneur porte fusible est également muni de fusibles type </w:t>
      </w:r>
      <w:proofErr w:type="spellStart"/>
      <w:r w:rsidRPr="000210D3">
        <w:rPr>
          <w:lang w:val="fr-FR"/>
        </w:rPr>
        <w:t>aM</w:t>
      </w:r>
      <w:proofErr w:type="spellEnd"/>
      <w:r w:rsidRPr="000210D3">
        <w:rPr>
          <w:lang w:val="fr-FR"/>
        </w:rPr>
        <w:t xml:space="preserve"> (accompagnement moteur) </w:t>
      </w:r>
    </w:p>
    <w:p w:rsidR="0098711F" w:rsidRPr="000210D3" w:rsidRDefault="0098711F" w:rsidP="0098711F">
      <w:pPr>
        <w:spacing w:after="0"/>
        <w:rPr>
          <w:lang w:val="fr-FR"/>
        </w:rPr>
      </w:pPr>
      <w:proofErr w:type="gramStart"/>
      <w:r w:rsidRPr="000210D3">
        <w:rPr>
          <w:lang w:val="fr-FR"/>
        </w:rPr>
        <w:t>dont</w:t>
      </w:r>
      <w:proofErr w:type="gramEnd"/>
      <w:r w:rsidRPr="000210D3">
        <w:rPr>
          <w:lang w:val="fr-FR"/>
        </w:rPr>
        <w:t xml:space="preserve"> leur rôle est de PROTEGER l’équipement électrique contre les courts –circuits. </w:t>
      </w:r>
    </w:p>
    <w:p w:rsidR="0098711F" w:rsidRPr="000210D3" w:rsidRDefault="0098711F" w:rsidP="0098711F">
      <w:pPr>
        <w:spacing w:after="0"/>
        <w:rPr>
          <w:lang w:val="fr-FR"/>
        </w:rPr>
      </w:pPr>
      <w:r w:rsidRPr="000210D3">
        <w:rPr>
          <w:lang w:val="fr-FR"/>
        </w:rPr>
        <w:t xml:space="preserve">Le sectionneur porte </w:t>
      </w:r>
      <w:proofErr w:type="gramStart"/>
      <w:r w:rsidRPr="000210D3">
        <w:rPr>
          <w:lang w:val="fr-FR"/>
        </w:rPr>
        <w:t>fusibles</w:t>
      </w:r>
      <w:proofErr w:type="gramEnd"/>
      <w:r w:rsidRPr="000210D3">
        <w:rPr>
          <w:lang w:val="fr-FR"/>
        </w:rPr>
        <w:t xml:space="preserve"> est </w:t>
      </w:r>
      <w:proofErr w:type="spellStart"/>
      <w:r w:rsidRPr="000210D3">
        <w:rPr>
          <w:lang w:val="fr-FR"/>
        </w:rPr>
        <w:t>cadenassable</w:t>
      </w:r>
      <w:proofErr w:type="spellEnd"/>
      <w:r w:rsidRPr="000210D3">
        <w:rPr>
          <w:lang w:val="fr-FR"/>
        </w:rPr>
        <w:t xml:space="preserve"> (à l’aide d’un cadenas) afin de verrouiller la mise </w:t>
      </w:r>
    </w:p>
    <w:p w:rsidR="0098711F" w:rsidRDefault="0098711F" w:rsidP="0098711F">
      <w:pPr>
        <w:spacing w:after="0"/>
        <w:rPr>
          <w:lang w:val="fr-FR"/>
        </w:rPr>
      </w:pPr>
      <w:r w:rsidRPr="000210D3">
        <w:rPr>
          <w:lang w:val="fr-FR"/>
        </w:rPr>
        <w:t>en</w:t>
      </w:r>
      <w:r>
        <w:rPr>
          <w:lang w:val="fr-FR"/>
        </w:rPr>
        <w:t>/hors énergie de l’installation</w:t>
      </w:r>
    </w:p>
    <w:p w:rsidR="0098711F" w:rsidRPr="000210D3" w:rsidRDefault="0098711F" w:rsidP="0098711F">
      <w:pPr>
        <w:spacing w:after="0"/>
        <w:rPr>
          <w:lang w:val="fr-FR"/>
        </w:rPr>
      </w:pPr>
    </w:p>
    <w:p w:rsidR="0098711F" w:rsidRPr="0058402C" w:rsidRDefault="0098711F" w:rsidP="000E1201">
      <w:pPr>
        <w:pStyle w:val="Titre2"/>
        <w:rPr>
          <w:color w:val="5F5F5F" w:themeColor="accent5"/>
          <w:u w:val="single"/>
          <w:lang w:val="fr-FR"/>
        </w:rPr>
      </w:pPr>
      <w:bookmarkStart w:id="12" w:name="_Toc340376089"/>
      <w:r w:rsidRPr="0058402C">
        <w:rPr>
          <w:color w:val="5F5F5F" w:themeColor="accent5"/>
          <w:u w:val="single"/>
          <w:lang w:val="fr-FR"/>
        </w:rPr>
        <w:t>Le sectionneur</w:t>
      </w:r>
      <w:r w:rsidR="0058402C">
        <w:rPr>
          <w:color w:val="5F5F5F" w:themeColor="accent5"/>
          <w:u w:val="single"/>
          <w:lang w:val="fr-FR"/>
        </w:rPr>
        <w:t> :</w:t>
      </w:r>
      <w:bookmarkEnd w:id="12"/>
    </w:p>
    <w:p w:rsidR="0098711F" w:rsidRDefault="0098711F" w:rsidP="0098711F">
      <w:pPr>
        <w:spacing w:after="0"/>
        <w:rPr>
          <w:lang w:val="fr-FR"/>
        </w:rPr>
      </w:pPr>
      <w:r w:rsidRPr="000210D3">
        <w:rPr>
          <w:lang w:val="fr-FR"/>
        </w:rPr>
        <w:t>Le sectionneur est un appareil mécanique de connexion, capable d’ouvrir et de fermer un circuit lorsque le courant est nul ou pratiquement nul, afin</w:t>
      </w:r>
      <w:r>
        <w:rPr>
          <w:lang w:val="fr-FR"/>
        </w:rPr>
        <w:t xml:space="preserve"> </w:t>
      </w:r>
      <w:r w:rsidRPr="000210D3">
        <w:rPr>
          <w:lang w:val="fr-FR"/>
        </w:rPr>
        <w:t>d’isoler la partie de l’installation en aval du sectionneur.</w:t>
      </w:r>
    </w:p>
    <w:p w:rsidR="0098711F" w:rsidRDefault="0098711F" w:rsidP="0098711F">
      <w:pPr>
        <w:spacing w:after="0"/>
        <w:rPr>
          <w:lang w:val="fr-FR"/>
        </w:rPr>
      </w:pPr>
    </w:p>
    <w:p w:rsidR="0098711F" w:rsidRPr="000E1201" w:rsidRDefault="0098711F" w:rsidP="000E1201">
      <w:pPr>
        <w:pStyle w:val="Titre3"/>
        <w:rPr>
          <w:color w:val="5F5F5F" w:themeColor="accent5"/>
          <w:lang w:val="fr-FR"/>
        </w:rPr>
      </w:pPr>
      <w:bookmarkStart w:id="13" w:name="_Toc340376090"/>
      <w:r w:rsidRPr="000E1201">
        <w:rPr>
          <w:color w:val="5F5F5F" w:themeColor="accent5"/>
          <w:lang w:val="fr-FR"/>
        </w:rPr>
        <w:t>Sectionneur basse tension</w:t>
      </w:r>
      <w:bookmarkEnd w:id="13"/>
    </w:p>
    <w:p w:rsidR="0098711F" w:rsidRPr="00F64F7B" w:rsidRDefault="0098711F" w:rsidP="0098711F">
      <w:pPr>
        <w:spacing w:after="0"/>
        <w:rPr>
          <w:lang w:val="fr-FR"/>
        </w:rPr>
      </w:pPr>
      <w:r w:rsidRPr="00F64F7B">
        <w:rPr>
          <w:lang w:val="fr-FR"/>
        </w:rPr>
        <w:t>Cet appareil est souvent muni de </w:t>
      </w:r>
      <w:r>
        <w:rPr>
          <w:lang w:val="fr-FR"/>
        </w:rPr>
        <w:t>fusibles, d’où le nom de</w:t>
      </w:r>
      <w:r w:rsidRPr="00F64F7B">
        <w:rPr>
          <w:lang w:val="fr-FR"/>
        </w:rPr>
        <w:t> </w:t>
      </w:r>
      <w:r w:rsidRPr="00F64F7B">
        <w:rPr>
          <w:i/>
          <w:iCs/>
          <w:lang w:val="fr-FR"/>
        </w:rPr>
        <w:t>sectionneur porte-fusibles</w:t>
      </w:r>
      <w:r w:rsidRPr="00F64F7B">
        <w:rPr>
          <w:lang w:val="fr-FR"/>
        </w:rPr>
        <w:t>. Certains sectionneurs comportent aussi des contacts à pré</w:t>
      </w:r>
      <w:r>
        <w:rPr>
          <w:lang w:val="fr-FR"/>
        </w:rPr>
        <w:t>-</w:t>
      </w:r>
      <w:r w:rsidRPr="00F64F7B">
        <w:rPr>
          <w:lang w:val="fr-FR"/>
        </w:rPr>
        <w:t>coupure permettant de couper la commande des organes de puissance afin d'éviter une manœuvre en charge.</w:t>
      </w:r>
    </w:p>
    <w:p w:rsidR="0098711F" w:rsidRDefault="0098711F" w:rsidP="0098711F">
      <w:pPr>
        <w:spacing w:after="0"/>
        <w:rPr>
          <w:lang w:val="fr-FR"/>
        </w:rPr>
      </w:pPr>
      <w:r>
        <w:rPr>
          <w:lang w:val="fr-FR"/>
        </w:rPr>
        <w:t xml:space="preserve"> Le rôle des contacts principaux est de</w:t>
      </w:r>
      <w:r w:rsidRPr="00F64F7B">
        <w:rPr>
          <w:lang w:val="fr-FR"/>
        </w:rPr>
        <w:t xml:space="preserve"> couper un circuit électrique en is</w:t>
      </w:r>
      <w:r>
        <w:rPr>
          <w:lang w:val="fr-FR"/>
        </w:rPr>
        <w:t>olant la source du reste du circuit, celui des contacts auxiliaires est de</w:t>
      </w:r>
      <w:r w:rsidRPr="00F64F7B">
        <w:rPr>
          <w:lang w:val="fr-FR"/>
        </w:rPr>
        <w:t xml:space="preserve"> co</w:t>
      </w:r>
      <w:r>
        <w:rPr>
          <w:lang w:val="fr-FR"/>
        </w:rPr>
        <w:t xml:space="preserve">uper le circuit de commande </w:t>
      </w:r>
    </w:p>
    <w:p w:rsidR="0098711F" w:rsidRDefault="0098711F" w:rsidP="0098711F">
      <w:pPr>
        <w:spacing w:after="0"/>
        <w:rPr>
          <w:lang w:val="fr-FR"/>
        </w:rPr>
      </w:pPr>
      <w:r>
        <w:rPr>
          <w:lang w:val="fr-FR"/>
        </w:rPr>
        <w:t>Il ya aussi la poignée de commande qui</w:t>
      </w:r>
      <w:r w:rsidRPr="00F64F7B">
        <w:rPr>
          <w:lang w:val="fr-FR"/>
        </w:rPr>
        <w:t xml:space="preserve"> elle peut être verrouillée par un cadenas</w:t>
      </w:r>
      <w:r>
        <w:rPr>
          <w:lang w:val="fr-FR"/>
        </w:rPr>
        <w:t>.</w:t>
      </w:r>
    </w:p>
    <w:p w:rsidR="0098711F" w:rsidRDefault="0098711F" w:rsidP="0098711F">
      <w:pPr>
        <w:spacing w:after="0"/>
        <w:rPr>
          <w:lang w:val="fr-FR"/>
        </w:rPr>
      </w:pPr>
    </w:p>
    <w:p w:rsidR="0098711F" w:rsidRDefault="0098711F" w:rsidP="0098711F">
      <w:pPr>
        <w:spacing w:after="0"/>
        <w:rPr>
          <w:lang w:val="fr-FR"/>
        </w:rPr>
      </w:pPr>
      <w:r>
        <w:rPr>
          <w:lang w:val="fr-FR"/>
        </w:rPr>
        <w:t xml:space="preserve">Les sectionneurs </w:t>
      </w:r>
      <w:proofErr w:type="gramStart"/>
      <w:r>
        <w:rPr>
          <w:lang w:val="fr-FR"/>
        </w:rPr>
        <w:t>basse</w:t>
      </w:r>
      <w:proofErr w:type="gramEnd"/>
      <w:r>
        <w:rPr>
          <w:lang w:val="fr-FR"/>
        </w:rPr>
        <w:t xml:space="preserve"> tension sont généralement utilisé dans les habitations, bureaux,…</w:t>
      </w:r>
    </w:p>
    <w:p w:rsidR="0098711F" w:rsidRPr="00F64F7B" w:rsidRDefault="0098711F" w:rsidP="0098711F">
      <w:pPr>
        <w:spacing w:after="0"/>
        <w:rPr>
          <w:lang w:val="fr-FR"/>
        </w:rPr>
      </w:pPr>
    </w:p>
    <w:p w:rsidR="0098711F" w:rsidRPr="000E1201" w:rsidRDefault="0098711F" w:rsidP="000E1201">
      <w:pPr>
        <w:pStyle w:val="Titre3"/>
        <w:rPr>
          <w:color w:val="5F5F5F" w:themeColor="accent5"/>
          <w:lang w:val="fr-FR"/>
        </w:rPr>
      </w:pPr>
      <w:bookmarkStart w:id="14" w:name="_Toc340376091"/>
      <w:r w:rsidRPr="000E1201">
        <w:rPr>
          <w:color w:val="5F5F5F" w:themeColor="accent5"/>
          <w:lang w:val="fr-FR"/>
        </w:rPr>
        <w:t>Sectionneur haute tension</w:t>
      </w:r>
      <w:bookmarkEnd w:id="14"/>
    </w:p>
    <w:p w:rsidR="0098711F" w:rsidRDefault="0098711F" w:rsidP="0098711F">
      <w:pPr>
        <w:spacing w:after="0"/>
        <w:rPr>
          <w:lang w:val="fr-FR"/>
        </w:rPr>
      </w:pPr>
      <w:r w:rsidRPr="00F64F7B">
        <w:rPr>
          <w:lang w:val="fr-FR"/>
        </w:rPr>
        <w:t>La fonction principale d'un sectionneur </w:t>
      </w:r>
      <w:r w:rsidRPr="00CA7D34">
        <w:rPr>
          <w:lang w:val="fr-FR"/>
        </w:rPr>
        <w:t>haute tension</w:t>
      </w:r>
      <w:r w:rsidRPr="00F64F7B">
        <w:rPr>
          <w:lang w:val="fr-FR"/>
        </w:rPr>
        <w:t xml:space="preserve"> est de pouvoir séparer </w:t>
      </w:r>
      <w:r>
        <w:rPr>
          <w:lang w:val="fr-FR"/>
        </w:rPr>
        <w:t xml:space="preserve"> </w:t>
      </w:r>
      <w:r w:rsidRPr="00F64F7B">
        <w:rPr>
          <w:lang w:val="fr-FR"/>
        </w:rPr>
        <w:t>un élément d'un réseau électrique afin de permettre à un opérateur d'effectuer une opération de maintenance sur cet élément sans risque de </w:t>
      </w:r>
      <w:r w:rsidRPr="00CA7D34">
        <w:rPr>
          <w:lang w:val="fr-FR"/>
        </w:rPr>
        <w:t>choc électrique</w:t>
      </w:r>
      <w:r w:rsidRPr="00F64F7B">
        <w:rPr>
          <w:lang w:val="fr-FR"/>
        </w:rPr>
        <w:t xml:space="preserve">. </w:t>
      </w:r>
    </w:p>
    <w:p w:rsidR="0098711F" w:rsidRPr="00F64F7B" w:rsidRDefault="0098711F" w:rsidP="0098711F">
      <w:pPr>
        <w:spacing w:after="0"/>
        <w:rPr>
          <w:lang w:val="fr-FR"/>
        </w:rPr>
      </w:pPr>
      <w:r>
        <w:rPr>
          <w:lang w:val="fr-FR"/>
        </w:rPr>
        <w:t>Bien sur l</w:t>
      </w:r>
      <w:r w:rsidRPr="00F64F7B">
        <w:rPr>
          <w:lang w:val="fr-FR"/>
        </w:rPr>
        <w:t>e sectionneur doit indiquer sans </w:t>
      </w:r>
      <w:r w:rsidRPr="00CA7D34">
        <w:rPr>
          <w:lang w:val="fr-FR"/>
        </w:rPr>
        <w:t>ambiguïté</w:t>
      </w:r>
      <w:r w:rsidRPr="00F64F7B">
        <w:rPr>
          <w:lang w:val="fr-FR"/>
        </w:rPr>
        <w:t xml:space="preserve"> sa position : on parle </w:t>
      </w:r>
      <w:r>
        <w:rPr>
          <w:lang w:val="fr-FR"/>
        </w:rPr>
        <w:t xml:space="preserve">parfois de « coupure visible », il doit </w:t>
      </w:r>
    </w:p>
    <w:p w:rsidR="0098711F" w:rsidRPr="00CA7D34" w:rsidRDefault="0098711F" w:rsidP="0098711F">
      <w:pPr>
        <w:spacing w:after="0"/>
        <w:rPr>
          <w:lang w:val="fr-FR"/>
        </w:rPr>
      </w:pPr>
      <w:proofErr w:type="gramStart"/>
      <w:r w:rsidRPr="00F64F7B">
        <w:rPr>
          <w:lang w:val="fr-FR"/>
        </w:rPr>
        <w:t>pouvoir</w:t>
      </w:r>
      <w:proofErr w:type="gramEnd"/>
      <w:r w:rsidRPr="00F64F7B">
        <w:rPr>
          <w:lang w:val="fr-FR"/>
        </w:rPr>
        <w:t xml:space="preserve"> être cadenassé pour garantir à l'opérateur qu'un circuit isolé ne sera pas refermé par </w:t>
      </w:r>
      <w:r w:rsidRPr="00CA7D34">
        <w:rPr>
          <w:lang w:val="fr-FR"/>
        </w:rPr>
        <w:t>inadvertance</w:t>
      </w:r>
      <w:r>
        <w:rPr>
          <w:lang w:val="fr-FR"/>
        </w:rPr>
        <w:t xml:space="preserve">  et </w:t>
      </w:r>
      <w:r w:rsidRPr="00CA7D34">
        <w:rPr>
          <w:lang w:val="fr-FR"/>
        </w:rPr>
        <w:t>posséder une isolation entre les bornes, qui garantisse à l'opérateur qu'une surtension ne puisse pas mettre en défaut cette isolation et remettre malencontreusement le circuit sous tension.</w:t>
      </w:r>
    </w:p>
    <w:p w:rsidR="0098711F" w:rsidRDefault="0098711F" w:rsidP="0098711F">
      <w:pPr>
        <w:spacing w:after="0"/>
        <w:rPr>
          <w:lang w:val="fr-FR"/>
        </w:rPr>
      </w:pPr>
    </w:p>
    <w:p w:rsidR="0098711F" w:rsidRDefault="0098711F" w:rsidP="0098711F">
      <w:pPr>
        <w:spacing w:after="0"/>
        <w:rPr>
          <w:lang w:val="fr-FR"/>
        </w:rPr>
      </w:pPr>
      <w:r>
        <w:rPr>
          <w:lang w:val="fr-FR"/>
        </w:rPr>
        <w:t xml:space="preserve">Les sectionneurs haute tension sont généralement utilisé pour des ligne </w:t>
      </w:r>
      <w:proofErr w:type="gramStart"/>
      <w:r>
        <w:rPr>
          <w:lang w:val="fr-FR"/>
        </w:rPr>
        <w:t>a</w:t>
      </w:r>
      <w:proofErr w:type="gramEnd"/>
      <w:r>
        <w:rPr>
          <w:lang w:val="fr-FR"/>
        </w:rPr>
        <w:t xml:space="preserve"> haute tension, poste électrique,… </w:t>
      </w:r>
    </w:p>
    <w:p w:rsidR="0098711F" w:rsidRPr="000210D3" w:rsidRDefault="0098711F" w:rsidP="0098711F">
      <w:pPr>
        <w:spacing w:after="0"/>
        <w:rPr>
          <w:lang w:val="fr-FR"/>
        </w:rPr>
      </w:pPr>
    </w:p>
    <w:p w:rsidR="0098711F" w:rsidRPr="0058402C" w:rsidRDefault="0098711F" w:rsidP="000E1201">
      <w:pPr>
        <w:pStyle w:val="Titre2"/>
        <w:rPr>
          <w:color w:val="5F5F5F" w:themeColor="accent5"/>
          <w:u w:val="single"/>
          <w:lang w:val="fr-FR"/>
        </w:rPr>
      </w:pPr>
      <w:bookmarkStart w:id="15" w:name="_Toc340376092"/>
      <w:r w:rsidRPr="0058402C">
        <w:rPr>
          <w:color w:val="5F5F5F" w:themeColor="accent5"/>
          <w:u w:val="single"/>
          <w:lang w:val="fr-FR"/>
        </w:rPr>
        <w:t>L’interrupteur sectionneur</w:t>
      </w:r>
      <w:r w:rsidR="0058402C" w:rsidRPr="0058402C">
        <w:rPr>
          <w:color w:val="5F5F5F" w:themeColor="accent5"/>
          <w:u w:val="single"/>
          <w:lang w:val="fr-FR"/>
        </w:rPr>
        <w:t> :</w:t>
      </w:r>
      <w:bookmarkEnd w:id="15"/>
    </w:p>
    <w:p w:rsidR="0098711F" w:rsidRPr="000210D3" w:rsidRDefault="0098711F" w:rsidP="0098711F">
      <w:pPr>
        <w:rPr>
          <w:lang w:val="fr-FR"/>
        </w:rPr>
      </w:pPr>
      <w:r w:rsidRPr="000210D3">
        <w:rPr>
          <w:lang w:val="fr-FR"/>
        </w:rPr>
        <w:t xml:space="preserve">L’interrupteur-sectionneur </w:t>
      </w:r>
      <w:proofErr w:type="gramStart"/>
      <w:r w:rsidRPr="000210D3">
        <w:rPr>
          <w:lang w:val="fr-FR"/>
        </w:rPr>
        <w:t>a</w:t>
      </w:r>
      <w:proofErr w:type="gramEnd"/>
      <w:r w:rsidRPr="000210D3">
        <w:rPr>
          <w:lang w:val="fr-FR"/>
        </w:rPr>
        <w:t xml:space="preserve"> commande rotatif est un appareil qui a un pouvoir de couper  et qui permet aussi  de fermer  un circuit électrique, sa fonction de sectionneur est obtenue grâce a la distance d’isolement entre les contacts</w:t>
      </w:r>
      <w:r>
        <w:rPr>
          <w:lang w:val="fr-FR"/>
        </w:rPr>
        <w:t>.</w:t>
      </w:r>
    </w:p>
    <w:p w:rsidR="0098711F" w:rsidRPr="000210D3" w:rsidRDefault="0098711F" w:rsidP="0098711F">
      <w:pPr>
        <w:rPr>
          <w:lang w:val="fr-FR"/>
        </w:rPr>
      </w:pPr>
      <w:r w:rsidRPr="000210D3">
        <w:rPr>
          <w:lang w:val="fr-FR"/>
        </w:rPr>
        <w:t>Ils sont généralement utilisés aux fins suivantes : commande de départs-moteurs coupure en charge, interrupteurs de sécurité, sectionneurs</w:t>
      </w:r>
    </w:p>
    <w:p w:rsidR="0098711F" w:rsidRDefault="0098711F" w:rsidP="0098711F">
      <w:pPr>
        <w:rPr>
          <w:lang w:val="fr-FR"/>
        </w:rPr>
      </w:pPr>
      <w:r>
        <w:rPr>
          <w:lang w:val="fr-FR"/>
        </w:rPr>
        <w:lastRenderedPageBreak/>
        <w:t>Prix de l’interrupteur</w:t>
      </w:r>
      <w:r w:rsidRPr="00CF668E">
        <w:rPr>
          <w:lang w:val="fr-FR"/>
        </w:rPr>
        <w:t xml:space="preserve">-sectionneur </w:t>
      </w:r>
      <w:proofErr w:type="spellStart"/>
      <w:r w:rsidRPr="00CF668E">
        <w:rPr>
          <w:lang w:val="fr-FR"/>
        </w:rPr>
        <w:t>Vario</w:t>
      </w:r>
      <w:proofErr w:type="spellEnd"/>
      <w:r>
        <w:rPr>
          <w:lang w:val="fr-FR"/>
        </w:rPr>
        <w:t> : 93,5</w:t>
      </w:r>
      <w:r w:rsidRPr="00CF668E">
        <w:rPr>
          <w:lang w:val="fr-FR"/>
        </w:rPr>
        <w:t xml:space="preserve"> €</w:t>
      </w:r>
    </w:p>
    <w:p w:rsidR="0098711F" w:rsidRPr="00584D64" w:rsidRDefault="0098711F" w:rsidP="0098711F">
      <w:pPr>
        <w:rPr>
          <w:b/>
          <w:bCs/>
          <w:lang w:val="fr-FR"/>
        </w:rPr>
      </w:pPr>
      <w:r w:rsidRPr="00584D64">
        <w:rPr>
          <w:b/>
          <w:bCs/>
          <w:lang w:val="fr-FR"/>
        </w:rPr>
        <w:t xml:space="preserve">Interrupteurs-sectionneurs </w:t>
      </w:r>
      <w:proofErr w:type="spellStart"/>
      <w:r w:rsidRPr="00584D64">
        <w:rPr>
          <w:b/>
          <w:bCs/>
          <w:lang w:val="fr-FR"/>
        </w:rPr>
        <w:t>Vario</w:t>
      </w:r>
      <w:proofErr w:type="spellEnd"/>
      <w:r>
        <w:rPr>
          <w:b/>
          <w:bCs/>
          <w:lang w:val="fr-FR"/>
        </w:rPr>
        <w:t xml:space="preserve"> </w:t>
      </w:r>
      <w:proofErr w:type="spellStart"/>
      <w:r>
        <w:rPr>
          <w:b/>
          <w:bCs/>
          <w:lang w:val="fr-FR"/>
        </w:rPr>
        <w:t>ref</w:t>
      </w:r>
      <w:proofErr w:type="spellEnd"/>
      <w:r>
        <w:rPr>
          <w:b/>
          <w:bCs/>
          <w:lang w:val="fr-FR"/>
        </w:rPr>
        <w:t xml:space="preserve"> : </w:t>
      </w:r>
      <w:r w:rsidRPr="00584D64">
        <w:rPr>
          <w:rFonts w:ascii="Arial" w:hAnsi="Arial" w:cs="Arial"/>
          <w:b/>
          <w:bCs/>
          <w:color w:val="333333"/>
          <w:sz w:val="18"/>
          <w:szCs w:val="18"/>
          <w:shd w:val="clear" w:color="auto" w:fill="FFFFFF"/>
          <w:lang w:val="fr-FR"/>
        </w:rPr>
        <w:t>VCCF4</w:t>
      </w:r>
    </w:p>
    <w:p w:rsidR="0098711F" w:rsidRPr="00584D64" w:rsidRDefault="0098711F" w:rsidP="0098711F">
      <w:pPr>
        <w:rPr>
          <w:lang w:val="fr-FR"/>
        </w:rPr>
      </w:pPr>
      <w:r w:rsidRPr="00584D64">
        <w:rPr>
          <w:lang w:val="fr-FR"/>
        </w:rPr>
        <w:t xml:space="preserve">Interrupteurs-sectionneurs tripolaires, de 12 à 175 A, à commande rotative </w:t>
      </w:r>
      <w:proofErr w:type="spellStart"/>
      <w:r w:rsidRPr="00584D64">
        <w:rPr>
          <w:lang w:val="fr-FR"/>
        </w:rPr>
        <w:t>Vario</w:t>
      </w:r>
      <w:proofErr w:type="spellEnd"/>
      <w:r w:rsidRPr="00584D64">
        <w:rPr>
          <w:lang w:val="fr-FR"/>
        </w:rPr>
        <w:t>.</w:t>
      </w:r>
      <w:r w:rsidRPr="00584D64">
        <w:rPr>
          <w:lang w:val="fr-FR"/>
        </w:rPr>
        <w:br/>
      </w:r>
      <w:proofErr w:type="spellStart"/>
      <w:r w:rsidRPr="00584D64">
        <w:rPr>
          <w:lang w:val="fr-FR"/>
        </w:rPr>
        <w:t>Cadenassables</w:t>
      </w:r>
      <w:proofErr w:type="spellEnd"/>
      <w:r w:rsidRPr="00584D64">
        <w:rPr>
          <w:lang w:val="fr-FR"/>
        </w:rPr>
        <w:t xml:space="preserve"> par 3 cadenas.</w:t>
      </w:r>
      <w:r w:rsidRPr="00584D64">
        <w:rPr>
          <w:lang w:val="fr-FR"/>
        </w:rPr>
        <w:br/>
        <w:t>Des pôles neutres, pôles principaux sont disponibles en option.</w:t>
      </w:r>
      <w:r w:rsidRPr="00584D64">
        <w:rPr>
          <w:lang w:val="fr-FR"/>
        </w:rPr>
        <w:br/>
        <w:t>Montage fond d'armoire, interrupteur livrés avec rallonge d'axe et contre plaque de verrouillage.</w:t>
      </w:r>
    </w:p>
    <w:tbl>
      <w:tblPr>
        <w:tblW w:w="0" w:type="auto"/>
        <w:tblInd w:w="75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</w:tblBorders>
        <w:tblCellMar>
          <w:left w:w="0" w:type="dxa"/>
          <w:right w:w="0" w:type="dxa"/>
        </w:tblCellMar>
        <w:tblLook w:val="04A0"/>
      </w:tblPr>
      <w:tblGrid>
        <w:gridCol w:w="2557"/>
        <w:gridCol w:w="1362"/>
      </w:tblGrid>
      <w:tr w:rsidR="0098711F" w:rsidRPr="00584D64" w:rsidTr="00897BF4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8711F" w:rsidRPr="00584D64" w:rsidRDefault="0098711F" w:rsidP="00897BF4">
            <w:pPr>
              <w:rPr>
                <w:lang w:val="fr-FR"/>
              </w:rPr>
            </w:pPr>
            <w:r w:rsidRPr="00584D64">
              <w:rPr>
                <w:lang w:val="fr-FR"/>
              </w:rPr>
              <w:t>Tension assignée d'emploi:</w:t>
            </w:r>
          </w:p>
        </w:tc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8711F" w:rsidRPr="00584D64" w:rsidRDefault="0098711F" w:rsidP="00897BF4">
            <w:pPr>
              <w:rPr>
                <w:lang w:val="fr-FR"/>
              </w:rPr>
            </w:pPr>
            <w:r w:rsidRPr="00584D64">
              <w:rPr>
                <w:lang w:val="fr-FR"/>
              </w:rPr>
              <w:t>690 V c.a.</w:t>
            </w:r>
          </w:p>
        </w:tc>
      </w:tr>
      <w:tr w:rsidR="0098711F" w:rsidRPr="00584D64" w:rsidTr="00897BF4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8711F" w:rsidRPr="00584D64" w:rsidRDefault="0098711F" w:rsidP="00897BF4">
            <w:pPr>
              <w:rPr>
                <w:lang w:val="fr-FR"/>
              </w:rPr>
            </w:pPr>
            <w:r w:rsidRPr="00584D64">
              <w:rPr>
                <w:lang w:val="fr-FR"/>
              </w:rPr>
              <w:t>Courant assigné d'emploi:</w:t>
            </w:r>
          </w:p>
        </w:tc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8711F" w:rsidRPr="00584D64" w:rsidRDefault="0098711F" w:rsidP="00897BF4">
            <w:pPr>
              <w:rPr>
                <w:lang w:val="fr-FR"/>
              </w:rPr>
            </w:pPr>
            <w:r w:rsidRPr="00584D64">
              <w:rPr>
                <w:lang w:val="fr-FR"/>
              </w:rPr>
              <w:t>12 à 175 A</w:t>
            </w:r>
          </w:p>
        </w:tc>
      </w:tr>
      <w:tr w:rsidR="0098711F" w:rsidRPr="00584D64" w:rsidTr="00897BF4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8711F" w:rsidRPr="00584D64" w:rsidRDefault="0098711F" w:rsidP="00897BF4">
            <w:pPr>
              <w:rPr>
                <w:lang w:val="fr-FR"/>
              </w:rPr>
            </w:pPr>
            <w:r w:rsidRPr="00584D64">
              <w:rPr>
                <w:lang w:val="fr-FR"/>
              </w:rPr>
              <w:t>Indice de protection:</w:t>
            </w:r>
          </w:p>
        </w:tc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8711F" w:rsidRPr="00584D64" w:rsidRDefault="0098711F" w:rsidP="00897BF4">
            <w:pPr>
              <w:rPr>
                <w:lang w:val="fr-FR"/>
              </w:rPr>
            </w:pPr>
            <w:r w:rsidRPr="00584D64">
              <w:rPr>
                <w:lang w:val="fr-FR"/>
              </w:rPr>
              <w:t>IP 65</w:t>
            </w:r>
          </w:p>
        </w:tc>
      </w:tr>
      <w:tr w:rsidR="0098711F" w:rsidRPr="00584D64" w:rsidTr="00897BF4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8711F" w:rsidRPr="00584D64" w:rsidRDefault="0098711F" w:rsidP="00897BF4">
            <w:pPr>
              <w:rPr>
                <w:lang w:val="fr-FR"/>
              </w:rPr>
            </w:pPr>
            <w:r w:rsidRPr="00584D64">
              <w:rPr>
                <w:lang w:val="fr-FR"/>
              </w:rPr>
              <w:t>Température d'utilisation:</w:t>
            </w:r>
          </w:p>
        </w:tc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8711F" w:rsidRPr="00584D64" w:rsidRDefault="0098711F" w:rsidP="00897BF4">
            <w:pPr>
              <w:rPr>
                <w:lang w:val="fr-FR"/>
              </w:rPr>
            </w:pPr>
            <w:r w:rsidRPr="00584D64">
              <w:rPr>
                <w:lang w:val="fr-FR"/>
              </w:rPr>
              <w:t>-20°C à +50°C</w:t>
            </w:r>
          </w:p>
        </w:tc>
      </w:tr>
    </w:tbl>
    <w:p w:rsidR="00B2167E" w:rsidRDefault="00B2167E" w:rsidP="008C321B">
      <w:pPr>
        <w:rPr>
          <w:lang w:val="fr-FR"/>
        </w:rPr>
      </w:pPr>
    </w:p>
    <w:p w:rsidR="000C44EC" w:rsidRDefault="000C44EC" w:rsidP="008C321B">
      <w:pPr>
        <w:rPr>
          <w:lang w:val="fr-FR"/>
        </w:rPr>
      </w:pPr>
    </w:p>
    <w:p w:rsidR="00B2167E" w:rsidRDefault="000C44EC" w:rsidP="008C321B">
      <w:pPr>
        <w:rPr>
          <w:lang w:val="fr-FR"/>
        </w:rPr>
      </w:pPr>
      <w:r>
        <w:rPr>
          <w:lang w:val="fr-FR"/>
        </w:rPr>
        <w:t>DIFFERENT PRIX ?????</w:t>
      </w:r>
      <w:r w:rsidR="006F215E">
        <w:rPr>
          <w:lang w:val="fr-FR"/>
        </w:rPr>
        <w:t xml:space="preserve"> UTILISE LES COMPARATEUR DE PRIX….</w:t>
      </w:r>
    </w:p>
    <w:p w:rsidR="000C44EC" w:rsidRDefault="000C44EC" w:rsidP="008C321B">
      <w:pPr>
        <w:rPr>
          <w:lang w:val="fr-FR"/>
        </w:rPr>
      </w:pPr>
      <w:r>
        <w:rPr>
          <w:lang w:val="fr-FR"/>
        </w:rPr>
        <w:t>CONSIGNES DE SECURITER ?????????????</w:t>
      </w:r>
      <w:r w:rsidR="006F215E">
        <w:rPr>
          <w:lang w:val="fr-FR"/>
        </w:rPr>
        <w:t>DANS LES PDF SUREMENT….</w:t>
      </w:r>
    </w:p>
    <w:p w:rsidR="000C44EC" w:rsidRDefault="000C44EC" w:rsidP="008C321B">
      <w:pPr>
        <w:rPr>
          <w:lang w:val="fr-FR"/>
        </w:rPr>
      </w:pPr>
      <w:r>
        <w:rPr>
          <w:lang w:val="fr-FR"/>
        </w:rPr>
        <w:t>ANALYSER LES DIFFERENTS MODELES ????????????????</w:t>
      </w:r>
      <w:r w:rsidR="006F215E">
        <w:rPr>
          <w:lang w:val="fr-FR"/>
        </w:rPr>
        <w:t>DANS LES PDF….</w:t>
      </w:r>
    </w:p>
    <w:p w:rsidR="000C44EC" w:rsidRDefault="000C44EC" w:rsidP="008C321B">
      <w:pPr>
        <w:rPr>
          <w:lang w:val="fr-FR"/>
        </w:rPr>
      </w:pPr>
      <w:r>
        <w:rPr>
          <w:lang w:val="fr-FR"/>
        </w:rPr>
        <w:t>COMPARER ET DISCUTER LES VALEURS ??????????????</w:t>
      </w:r>
      <w:r w:rsidR="00150E85">
        <w:rPr>
          <w:lang w:val="fr-FR"/>
        </w:rPr>
        <w:t>...</w:t>
      </w:r>
    </w:p>
    <w:p w:rsidR="000C44EC" w:rsidRDefault="000C44EC" w:rsidP="008C321B">
      <w:pPr>
        <w:rPr>
          <w:lang w:val="fr-FR"/>
        </w:rPr>
      </w:pPr>
    </w:p>
    <w:p w:rsidR="008C321B" w:rsidRPr="00B2167E" w:rsidRDefault="00B2167E" w:rsidP="008C321B">
      <w:pPr>
        <w:rPr>
          <w:color w:val="FF0000"/>
          <w:lang w:val="fr-FR"/>
        </w:rPr>
      </w:pPr>
      <w:r w:rsidRPr="00B2167E">
        <w:rPr>
          <w:color w:val="FF0000"/>
          <w:sz w:val="40"/>
          <w:szCs w:val="40"/>
          <w:lang w:val="fr-FR"/>
        </w:rPr>
        <w:t>/i\ A REFAIRE ICI EN HAUT  /i\</w:t>
      </w:r>
      <w:r w:rsidR="008C321B" w:rsidRPr="00B2167E">
        <w:rPr>
          <w:color w:val="FF0000"/>
          <w:lang w:val="fr-FR"/>
        </w:rPr>
        <w:br w:type="page"/>
      </w:r>
    </w:p>
    <w:p w:rsidR="008C321B" w:rsidRDefault="008C321B" w:rsidP="00882A27">
      <w:pPr>
        <w:pStyle w:val="Titre"/>
        <w:outlineLvl w:val="0"/>
        <w:rPr>
          <w:lang w:val="fr-FR"/>
        </w:rPr>
      </w:pPr>
      <w:bookmarkStart w:id="16" w:name="_Toc340376093"/>
      <w:r>
        <w:rPr>
          <w:lang w:val="fr-FR"/>
        </w:rPr>
        <w:lastRenderedPageBreak/>
        <w:t>Expériences et contrôles de fonctionnement</w:t>
      </w:r>
      <w:bookmarkEnd w:id="16"/>
    </w:p>
    <w:p w:rsidR="00B50EA1" w:rsidRPr="00EA34CA" w:rsidRDefault="00A86A29" w:rsidP="00EA34CA">
      <w:pPr>
        <w:pStyle w:val="Titre2"/>
        <w:rPr>
          <w:color w:val="5F5F5F" w:themeColor="accent5"/>
          <w:u w:val="single"/>
          <w:lang w:val="fr-FR"/>
        </w:rPr>
      </w:pPr>
      <w:bookmarkStart w:id="17" w:name="_Toc340376094"/>
      <w:r>
        <w:rPr>
          <w:color w:val="5F5F5F" w:themeColor="accent5"/>
          <w:u w:val="single"/>
          <w:lang w:val="fr-FR"/>
        </w:rPr>
        <w:t>Le test de la diode :</w:t>
      </w:r>
      <w:bookmarkEnd w:id="17"/>
    </w:p>
    <w:p w:rsidR="00B50EA1" w:rsidRDefault="00AB749E" w:rsidP="00B50EA1">
      <w:pPr>
        <w:jc w:val="center"/>
        <w:rPr>
          <w:lang w:val="fr-FR"/>
        </w:rPr>
      </w:pPr>
      <w:r w:rsidRPr="00AB749E">
        <w:rPr>
          <w:noProof/>
          <w:lang w:val="fr-FR"/>
        </w:rPr>
        <w:pict>
          <v:shape id="_x0000_s1076" type="#_x0000_t202" style="position:absolute;left:0;text-align:left;margin-left:148.4pt;margin-top:314.45pt;width:270.85pt;height:32.65pt;z-index:251716608;mso-height-percent:200;mso-height-percent:200;mso-width-relative:margin;mso-height-relative:margin" filled="f" stroked="f">
            <v:textbox style="mso-next-textbox:#_x0000_s1076;mso-fit-shape-to-text:t">
              <w:txbxContent>
                <w:p w:rsidR="00897BF4" w:rsidRDefault="00897BF4">
                  <w:pPr>
                    <w:rPr>
                      <w:b/>
                      <w:lang w:val="fr-FR"/>
                    </w:rPr>
                  </w:pPr>
                  <w:r>
                    <w:rPr>
                      <w:lang w:val="fr-FR"/>
                    </w:rPr>
                    <w:t xml:space="preserve">000 = le courant électrique passe de  </w:t>
                  </w:r>
                  <w:r w:rsidRPr="00897BF4">
                    <w:rPr>
                      <w:b/>
                      <w:lang w:val="fr-FR"/>
                    </w:rPr>
                    <w:t>L1</w:t>
                  </w:r>
                  <w:r>
                    <w:rPr>
                      <w:lang w:val="fr-FR"/>
                    </w:rPr>
                    <w:t xml:space="preserve"> à </w:t>
                  </w:r>
                  <w:r w:rsidRPr="00897BF4">
                    <w:rPr>
                      <w:b/>
                      <w:lang w:val="fr-FR"/>
                    </w:rPr>
                    <w:t>T1</w:t>
                  </w:r>
                </w:p>
                <w:p w:rsidR="00A86A29" w:rsidRPr="00A86A29" w:rsidRDefault="00A86A29">
                  <w:pPr>
                    <w:rPr>
                      <w:lang w:val="fr-FR"/>
                    </w:rPr>
                  </w:pPr>
                  <w:r w:rsidRPr="00A86A29">
                    <w:rPr>
                      <w:lang w:val="fr-FR"/>
                    </w:rPr>
                    <w:t>Le sectionneur est effectivement sur Fermer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78" type="#_x0000_t202" style="position:absolute;left:0;text-align:left;margin-left:199.4pt;margin-top:189.6pt;width:30.75pt;height:19.15pt;z-index:251718656;mso-width-relative:margin;mso-height-relative:margin" filled="f" stroked="f">
            <v:textbox style="mso-next-textbox:#_x0000_s1078">
              <w:txbxContent>
                <w:p w:rsidR="00897BF4" w:rsidRDefault="00897BF4" w:rsidP="00897BF4">
                  <w:pPr>
                    <w:rPr>
                      <w:lang w:val="fr-FR"/>
                    </w:rPr>
                  </w:pPr>
                  <w:r w:rsidRPr="00897BF4">
                    <w:rPr>
                      <w:b/>
                      <w:lang w:val="fr-FR"/>
                    </w:rPr>
                    <w:t>L1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79" type="#_x0000_t202" style="position:absolute;left:0;text-align:left;margin-left:221.15pt;margin-top:128.85pt;width:30.75pt;height:19.15pt;z-index:251719680;mso-width-relative:margin;mso-height-relative:margin" filled="f" stroked="f">
            <v:textbox style="mso-next-textbox:#_x0000_s1079">
              <w:txbxContent>
                <w:p w:rsidR="00A86A29" w:rsidRDefault="00A86A29" w:rsidP="00A86A29">
                  <w:pPr>
                    <w:rPr>
                      <w:lang w:val="fr-FR"/>
                    </w:rPr>
                  </w:pPr>
                  <w:r>
                    <w:rPr>
                      <w:b/>
                      <w:lang w:val="fr-FR"/>
                    </w:rPr>
                    <w:t>T1</w:t>
                  </w:r>
                </w:p>
              </w:txbxContent>
            </v:textbox>
          </v:shape>
        </w:pict>
      </w:r>
      <w:r w:rsidR="00B50EA1">
        <w:rPr>
          <w:noProof/>
          <w:lang w:eastAsia="en-GB"/>
        </w:rPr>
        <w:drawing>
          <wp:inline distT="0" distB="0" distL="0" distR="0">
            <wp:extent cx="4860952" cy="4320000"/>
            <wp:effectExtent l="19050" t="0" r="0" b="0"/>
            <wp:docPr id="13" name="Image 6" descr="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0952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EA1" w:rsidRDefault="00B50EA1" w:rsidP="00B50EA1">
      <w:pPr>
        <w:jc w:val="center"/>
        <w:rPr>
          <w:lang w:val="fr-FR"/>
        </w:rPr>
      </w:pPr>
    </w:p>
    <w:p w:rsidR="00EA34CA" w:rsidRDefault="00AB749E" w:rsidP="00EA34CA">
      <w:pPr>
        <w:jc w:val="center"/>
        <w:rPr>
          <w:lang w:val="fr-FR"/>
        </w:rPr>
      </w:pPr>
      <w:r>
        <w:rPr>
          <w:noProof/>
          <w:lang w:eastAsia="en-GB"/>
        </w:rPr>
        <w:pict>
          <v:shape id="_x0000_s1077" type="#_x0000_t202" style="position:absolute;left:0;text-align:left;margin-left:154.4pt;margin-top:89.8pt;width:30pt;height:25.15pt;z-index:251717632;mso-width-relative:margin;mso-height-relative:margin" filled="f" stroked="f">
            <v:textbox style="mso-next-textbox:#_x0000_s1077">
              <w:txbxContent>
                <w:p w:rsidR="00897BF4" w:rsidRPr="00A86A29" w:rsidRDefault="00A86A29" w:rsidP="00897BF4">
                  <w:pPr>
                    <w:rPr>
                      <w:b/>
                      <w:lang w:val="fr-FR"/>
                    </w:rPr>
                  </w:pPr>
                  <w:r w:rsidRPr="00A86A29">
                    <w:rPr>
                      <w:b/>
                      <w:lang w:val="fr-FR"/>
                    </w:rPr>
                    <w:t>L1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81" type="#_x0000_t202" style="position:absolute;left:0;text-align:left;margin-left:221.9pt;margin-top:80.8pt;width:30pt;height:25.15pt;z-index:251721728;mso-width-relative:margin;mso-height-relative:margin" filled="f" stroked="f">
            <v:textbox style="mso-next-textbox:#_x0000_s1081">
              <w:txbxContent>
                <w:p w:rsidR="00A86A29" w:rsidRPr="00A86A29" w:rsidRDefault="00A86A29" w:rsidP="00A86A29">
                  <w:pPr>
                    <w:rPr>
                      <w:b/>
                      <w:lang w:val="fr-FR"/>
                    </w:rPr>
                  </w:pPr>
                  <w:r>
                    <w:rPr>
                      <w:b/>
                      <w:lang w:val="fr-FR"/>
                    </w:rPr>
                    <w:t>T</w:t>
                  </w:r>
                  <w:r w:rsidRPr="00A86A29">
                    <w:rPr>
                      <w:b/>
                      <w:lang w:val="fr-FR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80" type="#_x0000_t202" style="position:absolute;left:0;text-align:left;margin-left:142.7pt;margin-top:272.85pt;width:270.85pt;height:58.1pt;z-index:251720704;mso-height-percent:200;mso-height-percent:200;mso-width-relative:margin;mso-height-relative:margin" filled="f" stroked="f">
            <v:textbox style="mso-next-textbox:#_x0000_s1080;mso-fit-shape-to-text:t">
              <w:txbxContent>
                <w:p w:rsidR="00A86A29" w:rsidRDefault="00A86A29" w:rsidP="00A86A29">
                  <w:pPr>
                    <w:rPr>
                      <w:b/>
                      <w:lang w:val="fr-FR"/>
                    </w:rPr>
                  </w:pPr>
                  <w:r>
                    <w:rPr>
                      <w:lang w:val="fr-FR"/>
                    </w:rPr>
                    <w:t xml:space="preserve">1    = le courant électrique </w:t>
                  </w:r>
                  <w:r w:rsidRPr="00A86A29">
                    <w:rPr>
                      <w:b/>
                      <w:i/>
                      <w:lang w:val="fr-FR"/>
                    </w:rPr>
                    <w:t>ne</w:t>
                  </w:r>
                  <w:r>
                    <w:rPr>
                      <w:lang w:val="fr-FR"/>
                    </w:rPr>
                    <w:t xml:space="preserve"> passe </w:t>
                  </w:r>
                  <w:r w:rsidRPr="00A86A29">
                    <w:rPr>
                      <w:b/>
                      <w:i/>
                      <w:lang w:val="fr-FR"/>
                    </w:rPr>
                    <w:t>pas</w:t>
                  </w:r>
                  <w:r>
                    <w:rPr>
                      <w:lang w:val="fr-FR"/>
                    </w:rPr>
                    <w:t xml:space="preserve"> de  </w:t>
                  </w:r>
                  <w:r w:rsidRPr="00897BF4">
                    <w:rPr>
                      <w:b/>
                      <w:lang w:val="fr-FR"/>
                    </w:rPr>
                    <w:t>L1</w:t>
                  </w:r>
                  <w:r>
                    <w:rPr>
                      <w:lang w:val="fr-FR"/>
                    </w:rPr>
                    <w:t xml:space="preserve"> à </w:t>
                  </w:r>
                  <w:r w:rsidRPr="00897BF4">
                    <w:rPr>
                      <w:b/>
                      <w:lang w:val="fr-FR"/>
                    </w:rPr>
                    <w:t>T1</w:t>
                  </w:r>
                </w:p>
                <w:p w:rsidR="00A86A29" w:rsidRPr="00A86A29" w:rsidRDefault="00A86A29" w:rsidP="00A86A29">
                  <w:pPr>
                    <w:rPr>
                      <w:lang w:val="fr-FR"/>
                    </w:rPr>
                  </w:pPr>
                  <w:r w:rsidRPr="00A86A29">
                    <w:rPr>
                      <w:lang w:val="fr-FR"/>
                    </w:rPr>
                    <w:t xml:space="preserve">Le sectionneur est effectivement sur </w:t>
                  </w:r>
                  <w:r>
                    <w:rPr>
                      <w:lang w:val="fr-FR"/>
                    </w:rPr>
                    <w:t>Ouvert</w:t>
                  </w:r>
                </w:p>
              </w:txbxContent>
            </v:textbox>
          </v:shape>
        </w:pict>
      </w:r>
      <w:r w:rsidR="003C2F4B">
        <w:rPr>
          <w:noProof/>
          <w:lang w:eastAsia="en-GB"/>
        </w:rPr>
        <w:drawing>
          <wp:inline distT="0" distB="0" distL="0" distR="0">
            <wp:extent cx="5170044" cy="3600000"/>
            <wp:effectExtent l="19050" t="0" r="0" b="0"/>
            <wp:docPr id="2" name="Image 1" descr="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004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EA1" w:rsidRDefault="00AB749E" w:rsidP="008C321B">
      <w:pPr>
        <w:rPr>
          <w:lang w:val="fr-FR"/>
        </w:rPr>
      </w:pPr>
      <w:r w:rsidRPr="00AB749E">
        <w:rPr>
          <w:noProof/>
          <w:lang w:val="fr-FR"/>
        </w:rPr>
        <w:lastRenderedPageBreak/>
        <w:pict>
          <v:shape id="_x0000_s1082" type="#_x0000_t202" style="position:absolute;margin-left:-3.2pt;margin-top:-32.6pt;width:175.6pt;height:40.85pt;z-index:251723776;mso-width-relative:margin;mso-height-relative:margin" filled="f" stroked="f">
            <v:textbox style="mso-next-textbox:#_x0000_s1082">
              <w:txbxContent>
                <w:p w:rsidR="00EA34CA" w:rsidRPr="00EA34CA" w:rsidRDefault="00EA34CA" w:rsidP="00EA34CA">
                  <w:pPr>
                    <w:pStyle w:val="Titre2"/>
                    <w:rPr>
                      <w:color w:val="5F5F5F" w:themeColor="accent5"/>
                      <w:u w:val="single"/>
                      <w:lang w:val="fr-FR"/>
                    </w:rPr>
                  </w:pPr>
                  <w:bookmarkStart w:id="18" w:name="_Toc340376095"/>
                  <w:r>
                    <w:rPr>
                      <w:color w:val="5F5F5F" w:themeColor="accent5"/>
                      <w:u w:val="single"/>
                      <w:lang w:val="fr-FR"/>
                    </w:rPr>
                    <w:t>Le démontage :</w:t>
                  </w:r>
                  <w:bookmarkEnd w:id="18"/>
                </w:p>
                <w:p w:rsidR="00EA34CA" w:rsidRPr="00EA34CA" w:rsidRDefault="00EA34CA" w:rsidP="00EA34CA">
                  <w:pPr>
                    <w:rPr>
                      <w:lang w:val="fr-FR"/>
                    </w:rPr>
                  </w:pP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71" type="#_x0000_t202" style="position:absolute;margin-left:320.8pt;margin-top:253.15pt;width:205.25pt;height:61.1pt;z-index:251710464;mso-width-percent:400;mso-height-percent:200;mso-width-percent:400;mso-height-percent:200;mso-width-relative:margin;mso-height-relative:margin" fillcolor="#ddd [3204]" strokecolor="#f2f2f2 [3041]" strokeweight="3pt">
            <v:shadow on="t" type="perspective" color="#6e6e6e [1604]" opacity=".5" offset="1pt" offset2="-1pt"/>
            <v:textbox style="mso-next-textbox:#_x0000_s1071;mso-fit-shape-to-text:t">
              <w:txbxContent>
                <w:p w:rsidR="00897BF4" w:rsidRPr="00897BF4" w:rsidRDefault="00897BF4" w:rsidP="00897BF4">
                  <w:pPr>
                    <w:rPr>
                      <w:b/>
                      <w:lang w:val="fr-FR"/>
                    </w:rPr>
                  </w:pPr>
                  <w:r w:rsidRPr="00897BF4">
                    <w:rPr>
                      <w:b/>
                      <w:lang w:val="fr-FR"/>
                    </w:rPr>
                    <w:t xml:space="preserve">Etape </w:t>
                  </w:r>
                  <w:r>
                    <w:rPr>
                      <w:b/>
                      <w:lang w:val="fr-FR"/>
                    </w:rPr>
                    <w:t>2</w:t>
                  </w:r>
                  <w:r w:rsidRPr="00897BF4">
                    <w:rPr>
                      <w:b/>
                      <w:lang w:val="fr-FR"/>
                    </w:rPr>
                    <w:t xml:space="preserve"> </w:t>
                  </w:r>
                </w:p>
                <w:p w:rsidR="00897BF4" w:rsidRDefault="00897BF4" w:rsidP="00897BF4">
                  <w:pPr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>Séparation du bouton…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70" type="#_x0000_t202" style="position:absolute;margin-left:323.2pt;margin-top:439.15pt;width:205.25pt;height:61.1pt;z-index:251709440;mso-width-percent:400;mso-height-percent:200;mso-width-percent:400;mso-height-percent:200;mso-width-relative:margin;mso-height-relative:margin" fillcolor="#ddd [3204]" strokecolor="#f2f2f2 [3041]" strokeweight="3pt">
            <v:shadow on="t" type="perspective" color="#6e6e6e [1604]" opacity=".5" offset="1pt" offset2="-1pt"/>
            <v:textbox style="mso-next-textbox:#_x0000_s1070;mso-fit-shape-to-text:t">
              <w:txbxContent>
                <w:p w:rsidR="00897BF4" w:rsidRPr="00897BF4" w:rsidRDefault="00897BF4" w:rsidP="00897BF4">
                  <w:pPr>
                    <w:rPr>
                      <w:b/>
                      <w:lang w:val="fr-FR"/>
                    </w:rPr>
                  </w:pPr>
                  <w:r w:rsidRPr="00897BF4">
                    <w:rPr>
                      <w:b/>
                      <w:lang w:val="fr-FR"/>
                    </w:rPr>
                    <w:t xml:space="preserve">Etape </w:t>
                  </w:r>
                  <w:r>
                    <w:rPr>
                      <w:b/>
                      <w:lang w:val="fr-FR"/>
                    </w:rPr>
                    <w:t>3</w:t>
                  </w:r>
                  <w:r w:rsidRPr="00897BF4">
                    <w:rPr>
                      <w:b/>
                      <w:lang w:val="fr-FR"/>
                    </w:rPr>
                    <w:t xml:space="preserve"> </w:t>
                  </w:r>
                </w:p>
                <w:p w:rsidR="00897BF4" w:rsidRDefault="00EA34CA" w:rsidP="00897BF4">
                  <w:pPr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>Retirer la rondelle</w:t>
                  </w:r>
                  <w:r w:rsidR="00897BF4">
                    <w:rPr>
                      <w:lang w:val="fr-FR"/>
                    </w:rPr>
                    <w:t xml:space="preserve"> orange…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69" type="#_x0000_t202" style="position:absolute;margin-left:319.25pt;margin-top:625.15pt;width:205.25pt;height:61.1pt;z-index:251708416;mso-width-percent:400;mso-height-percent:200;mso-width-percent:400;mso-height-percent:200;mso-width-relative:margin;mso-height-relative:margin" fillcolor="#ddd [3204]" strokecolor="#f2f2f2 [3041]" strokeweight="3pt">
            <v:shadow on="t" type="perspective" color="#6e6e6e [1604]" opacity=".5" offset="1pt" offset2="-1pt"/>
            <v:textbox style="mso-next-textbox:#_x0000_s1069;mso-fit-shape-to-text:t">
              <w:txbxContent>
                <w:p w:rsidR="00897BF4" w:rsidRPr="00897BF4" w:rsidRDefault="00897BF4" w:rsidP="00897BF4">
                  <w:pPr>
                    <w:rPr>
                      <w:b/>
                      <w:lang w:val="fr-FR"/>
                    </w:rPr>
                  </w:pPr>
                  <w:r w:rsidRPr="00897BF4">
                    <w:rPr>
                      <w:b/>
                      <w:lang w:val="fr-FR"/>
                    </w:rPr>
                    <w:t xml:space="preserve">Etape </w:t>
                  </w:r>
                  <w:r>
                    <w:rPr>
                      <w:b/>
                      <w:lang w:val="fr-FR"/>
                    </w:rPr>
                    <w:t>4</w:t>
                  </w:r>
                  <w:r w:rsidRPr="00897BF4">
                    <w:rPr>
                      <w:b/>
                      <w:lang w:val="fr-FR"/>
                    </w:rPr>
                    <w:t xml:space="preserve"> </w:t>
                  </w:r>
                </w:p>
                <w:p w:rsidR="00897BF4" w:rsidRDefault="00897BF4" w:rsidP="00897BF4">
                  <w:pPr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>Les contacteurs sont serrés afin que la pièce grise reste solidaire du bloc…</w:t>
                  </w:r>
                </w:p>
              </w:txbxContent>
            </v:textbox>
          </v:shape>
        </w:pict>
      </w:r>
      <w:r w:rsidRPr="00AB749E">
        <w:rPr>
          <w:noProof/>
          <w:lang w:val="fr-FR"/>
        </w:rPr>
        <w:pict>
          <v:shape id="_x0000_s1068" type="#_x0000_t202" style="position:absolute;margin-left:321.7pt;margin-top:64.15pt;width:206.25pt;height:61.1pt;z-index:251707392;mso-width-percent:400;mso-height-percent:200;mso-width-percent:400;mso-height-percent:200;mso-width-relative:margin;mso-height-relative:margin" fillcolor="#ddd [3204]" strokecolor="#f2f2f2 [3041]" strokeweight="3pt">
            <v:shadow on="t" type="perspective" color="#6e6e6e [1604]" opacity=".5" offset="1pt" offset2="-1pt"/>
            <v:textbox style="mso-next-textbox:#_x0000_s1068;mso-fit-shape-to-text:t">
              <w:txbxContent>
                <w:p w:rsidR="00897BF4" w:rsidRPr="00897BF4" w:rsidRDefault="00897BF4">
                  <w:pPr>
                    <w:rPr>
                      <w:b/>
                      <w:lang w:val="fr-FR"/>
                    </w:rPr>
                  </w:pPr>
                  <w:r w:rsidRPr="00897BF4">
                    <w:rPr>
                      <w:b/>
                      <w:lang w:val="fr-FR"/>
                    </w:rPr>
                    <w:t xml:space="preserve">Etape 1 </w:t>
                  </w:r>
                </w:p>
                <w:p w:rsidR="00897BF4" w:rsidRDefault="00897BF4">
                  <w:pPr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>Vue d’ensemble</w:t>
                  </w:r>
                </w:p>
              </w:txbxContent>
            </v:textbox>
          </v:shape>
        </w:pict>
      </w:r>
      <w:r w:rsidR="00B50EA1">
        <w:rPr>
          <w:noProof/>
          <w:lang w:eastAsia="en-GB"/>
        </w:rPr>
        <w:drawing>
          <wp:inline distT="0" distB="0" distL="0" distR="0">
            <wp:extent cx="3610964" cy="9352396"/>
            <wp:effectExtent l="19050" t="0" r="8536" b="0"/>
            <wp:docPr id="8" name="Image 7" descr="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0964" cy="9352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21B" w:rsidRDefault="00AB749E" w:rsidP="008C321B">
      <w:pPr>
        <w:rPr>
          <w:rFonts w:asciiTheme="majorHAnsi" w:eastAsiaTheme="majorEastAsia" w:hAnsiTheme="majorHAnsi" w:cstheme="majorBidi"/>
          <w:color w:val="000000" w:themeColor="text2" w:themeShade="BF"/>
          <w:spacing w:val="5"/>
          <w:kern w:val="28"/>
          <w:sz w:val="52"/>
          <w:szCs w:val="52"/>
          <w:lang w:val="fr-FR"/>
        </w:rPr>
      </w:pPr>
      <w:r w:rsidRPr="00AB749E">
        <w:rPr>
          <w:noProof/>
          <w:lang w:eastAsia="en-GB"/>
        </w:rPr>
        <w:lastRenderedPageBreak/>
        <w:pict>
          <v:shape id="_x0000_s1073" type="#_x0000_t202" style="position:absolute;margin-left:318.5pt;margin-top:430.15pt;width:205.25pt;height:61.1pt;z-index:251712512;mso-width-percent:400;mso-height-percent:200;mso-width-percent:400;mso-height-percent:200;mso-width-relative:margin;mso-height-relative:margin" fillcolor="#ddd [3204]" strokecolor="#f2f2f2 [3041]" strokeweight="3pt">
            <v:shadow on="t" type="perspective" color="#6e6e6e [1604]" opacity=".5" offset="1pt" offset2="-1pt"/>
            <v:textbox style="mso-next-textbox:#_x0000_s1073;mso-fit-shape-to-text:t">
              <w:txbxContent>
                <w:p w:rsidR="00897BF4" w:rsidRPr="00897BF4" w:rsidRDefault="00897BF4" w:rsidP="00897BF4">
                  <w:pPr>
                    <w:rPr>
                      <w:b/>
                      <w:lang w:val="fr-FR"/>
                    </w:rPr>
                  </w:pPr>
                  <w:r w:rsidRPr="00897BF4">
                    <w:rPr>
                      <w:b/>
                      <w:lang w:val="fr-FR"/>
                    </w:rPr>
                    <w:t xml:space="preserve">Etape </w:t>
                  </w:r>
                  <w:r>
                    <w:rPr>
                      <w:b/>
                      <w:lang w:val="fr-FR"/>
                    </w:rPr>
                    <w:t>7</w:t>
                  </w:r>
                  <w:r w:rsidRPr="00897BF4">
                    <w:rPr>
                      <w:b/>
                      <w:lang w:val="fr-FR"/>
                    </w:rPr>
                    <w:t xml:space="preserve"> </w:t>
                  </w:r>
                </w:p>
                <w:p w:rsidR="00897BF4" w:rsidRDefault="00897BF4" w:rsidP="00897BF4">
                  <w:pPr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 xml:space="preserve">Extraire l’axe </w:t>
                  </w:r>
                  <w:proofErr w:type="gramStart"/>
                  <w:r>
                    <w:rPr>
                      <w:lang w:val="fr-FR"/>
                    </w:rPr>
                    <w:t>centrale</w:t>
                  </w:r>
                  <w:proofErr w:type="gramEnd"/>
                  <w:r>
                    <w:rPr>
                      <w:lang w:val="fr-FR"/>
                    </w:rPr>
                    <w:t>…</w:t>
                  </w:r>
                </w:p>
              </w:txbxContent>
            </v:textbox>
          </v:shape>
        </w:pict>
      </w:r>
      <w:r w:rsidRPr="00AB749E">
        <w:rPr>
          <w:noProof/>
          <w:lang w:eastAsia="en-GB"/>
        </w:rPr>
        <w:pict>
          <v:shape id="_x0000_s1072" type="#_x0000_t202" style="position:absolute;margin-left:317pt;margin-top:607.95pt;width:205.25pt;height:86.55pt;z-index:251711488;mso-width-percent:400;mso-height-percent:200;mso-width-percent:400;mso-height-percent:200;mso-width-relative:margin;mso-height-relative:margin" fillcolor="#ddd [3204]" strokecolor="#f2f2f2 [3041]" strokeweight="3pt">
            <v:shadow on="t" type="perspective" color="#6e6e6e [1604]" opacity=".5" offset="1pt" offset2="-1pt"/>
            <v:textbox style="mso-next-textbox:#_x0000_s1072;mso-fit-shape-to-text:t">
              <w:txbxContent>
                <w:p w:rsidR="00897BF4" w:rsidRPr="00897BF4" w:rsidRDefault="00897BF4" w:rsidP="00897BF4">
                  <w:pPr>
                    <w:rPr>
                      <w:b/>
                      <w:lang w:val="fr-FR"/>
                    </w:rPr>
                  </w:pPr>
                  <w:r w:rsidRPr="00897BF4">
                    <w:rPr>
                      <w:b/>
                      <w:lang w:val="fr-FR"/>
                    </w:rPr>
                    <w:t xml:space="preserve">Etape </w:t>
                  </w:r>
                  <w:r>
                    <w:rPr>
                      <w:b/>
                      <w:lang w:val="fr-FR"/>
                    </w:rPr>
                    <w:t>8</w:t>
                  </w:r>
                  <w:r w:rsidRPr="00897BF4">
                    <w:rPr>
                      <w:b/>
                      <w:lang w:val="fr-FR"/>
                    </w:rPr>
                    <w:t xml:space="preserve"> </w:t>
                  </w:r>
                </w:p>
                <w:p w:rsidR="00897BF4" w:rsidRDefault="00897BF4" w:rsidP="00897BF4">
                  <w:pPr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>Enlever le cache…</w:t>
                  </w:r>
                </w:p>
                <w:p w:rsidR="00897BF4" w:rsidRDefault="00897BF4" w:rsidP="00897BF4">
                  <w:pPr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>FIN</w:t>
                  </w:r>
                </w:p>
              </w:txbxContent>
            </v:textbox>
          </v:shape>
        </w:pict>
      </w:r>
      <w:r w:rsidRPr="00AB749E">
        <w:rPr>
          <w:noProof/>
          <w:lang w:eastAsia="en-GB"/>
        </w:rPr>
        <w:pict>
          <v:shape id="_x0000_s1075" type="#_x0000_t202" style="position:absolute;margin-left:323pt;margin-top:58.15pt;width:205.25pt;height:61.1pt;z-index:251714560;mso-width-percent:400;mso-height-percent:200;mso-width-percent:400;mso-height-percent:200;mso-width-relative:margin;mso-height-relative:margin" fillcolor="#ddd [3204]" strokecolor="#f2f2f2 [3041]" strokeweight="3pt">
            <v:shadow on="t" type="perspective" color="#6e6e6e [1604]" opacity=".5" offset="1pt" offset2="-1pt"/>
            <v:textbox style="mso-next-textbox:#_x0000_s1075;mso-fit-shape-to-text:t">
              <w:txbxContent>
                <w:p w:rsidR="00897BF4" w:rsidRPr="00897BF4" w:rsidRDefault="00897BF4" w:rsidP="00897BF4">
                  <w:pPr>
                    <w:rPr>
                      <w:b/>
                      <w:lang w:val="fr-FR"/>
                    </w:rPr>
                  </w:pPr>
                  <w:r w:rsidRPr="00897BF4">
                    <w:rPr>
                      <w:b/>
                      <w:lang w:val="fr-FR"/>
                    </w:rPr>
                    <w:t xml:space="preserve">Etape </w:t>
                  </w:r>
                  <w:r>
                    <w:rPr>
                      <w:b/>
                      <w:lang w:val="fr-FR"/>
                    </w:rPr>
                    <w:t>5</w:t>
                  </w:r>
                  <w:r w:rsidRPr="00897BF4">
                    <w:rPr>
                      <w:b/>
                      <w:lang w:val="fr-FR"/>
                    </w:rPr>
                    <w:t xml:space="preserve"> </w:t>
                  </w:r>
                </w:p>
                <w:p w:rsidR="00897BF4" w:rsidRDefault="00897BF4" w:rsidP="00897BF4">
                  <w:pPr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>On ouvre donc les contacteurs…</w:t>
                  </w:r>
                </w:p>
              </w:txbxContent>
            </v:textbox>
          </v:shape>
        </w:pict>
      </w:r>
      <w:r w:rsidRPr="00AB749E">
        <w:rPr>
          <w:noProof/>
          <w:lang w:eastAsia="en-GB"/>
        </w:rPr>
        <w:pict>
          <v:shape id="_x0000_s1074" type="#_x0000_t202" style="position:absolute;margin-left:317pt;margin-top:249.4pt;width:205.25pt;height:61.1pt;z-index:251713536;mso-width-percent:400;mso-height-percent:200;mso-width-percent:400;mso-height-percent:200;mso-width-relative:margin;mso-height-relative:margin" fillcolor="#ddd [3204]" strokecolor="#f2f2f2 [3041]" strokeweight="3pt">
            <v:shadow on="t" type="perspective" color="#6e6e6e [1604]" opacity=".5" offset="1pt" offset2="-1pt"/>
            <v:textbox style="mso-next-textbox:#_x0000_s1074;mso-fit-shape-to-text:t">
              <w:txbxContent>
                <w:p w:rsidR="00897BF4" w:rsidRPr="00897BF4" w:rsidRDefault="00897BF4" w:rsidP="00897BF4">
                  <w:pPr>
                    <w:rPr>
                      <w:b/>
                      <w:lang w:val="fr-FR"/>
                    </w:rPr>
                  </w:pPr>
                  <w:r w:rsidRPr="00897BF4">
                    <w:rPr>
                      <w:b/>
                      <w:lang w:val="fr-FR"/>
                    </w:rPr>
                    <w:t xml:space="preserve">Etape </w:t>
                  </w:r>
                  <w:r>
                    <w:rPr>
                      <w:b/>
                      <w:lang w:val="fr-FR"/>
                    </w:rPr>
                    <w:t>6</w:t>
                  </w:r>
                </w:p>
                <w:p w:rsidR="00897BF4" w:rsidRDefault="00897BF4" w:rsidP="00897BF4">
                  <w:pPr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 xml:space="preserve">Les contacteurs ont été </w:t>
                  </w:r>
                  <w:proofErr w:type="gramStart"/>
                  <w:r>
                    <w:rPr>
                      <w:lang w:val="fr-FR"/>
                    </w:rPr>
                    <w:t>enlevées</w:t>
                  </w:r>
                  <w:proofErr w:type="gramEnd"/>
                  <w:r>
                    <w:rPr>
                      <w:lang w:val="fr-FR"/>
                    </w:rPr>
                    <w:t xml:space="preserve">… </w:t>
                  </w:r>
                </w:p>
              </w:txbxContent>
            </v:textbox>
          </v:shape>
        </w:pict>
      </w:r>
      <w:r w:rsidR="00B50EA1">
        <w:rPr>
          <w:noProof/>
          <w:lang w:eastAsia="en-GB"/>
        </w:rPr>
        <w:drawing>
          <wp:inline distT="0" distB="0" distL="0" distR="0">
            <wp:extent cx="3517754" cy="9360000"/>
            <wp:effectExtent l="19050" t="0" r="6496" b="0"/>
            <wp:docPr id="12" name="Image 11" descr="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7754" cy="9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321B">
        <w:rPr>
          <w:lang w:val="fr-FR"/>
        </w:rPr>
        <w:br w:type="page"/>
      </w:r>
    </w:p>
    <w:p w:rsidR="0060476B" w:rsidRDefault="0060476B" w:rsidP="00882A27">
      <w:pPr>
        <w:pStyle w:val="Titre"/>
        <w:outlineLvl w:val="0"/>
        <w:rPr>
          <w:lang w:val="fr-FR"/>
        </w:rPr>
      </w:pPr>
      <w:bookmarkStart w:id="19" w:name="_Toc340376096"/>
      <w:r>
        <w:rPr>
          <w:lang w:val="fr-FR"/>
        </w:rPr>
        <w:lastRenderedPageBreak/>
        <w:t>Conclusions</w:t>
      </w:r>
      <w:bookmarkEnd w:id="19"/>
    </w:p>
    <w:p w:rsidR="00B2167E" w:rsidRDefault="007D047A" w:rsidP="0060476B">
      <w:pPr>
        <w:rPr>
          <w:lang w:val="fr-FR"/>
        </w:rPr>
      </w:pPr>
      <w:r>
        <w:rPr>
          <w:lang w:val="fr-FR"/>
        </w:rPr>
        <w:t xml:space="preserve">Dur </w:t>
      </w:r>
      <w:proofErr w:type="spellStart"/>
      <w:r>
        <w:rPr>
          <w:lang w:val="fr-FR"/>
        </w:rPr>
        <w:t>dur</w:t>
      </w:r>
      <w:proofErr w:type="spellEnd"/>
      <w:r>
        <w:rPr>
          <w:lang w:val="fr-FR"/>
        </w:rPr>
        <w:t xml:space="preserve"> les conclusions…</w:t>
      </w:r>
    </w:p>
    <w:p w:rsidR="00B2167E" w:rsidRDefault="00B2167E" w:rsidP="0060476B">
      <w:pPr>
        <w:rPr>
          <w:lang w:val="fr-FR"/>
        </w:rPr>
      </w:pPr>
    </w:p>
    <w:p w:rsidR="00B2167E" w:rsidRDefault="000C44EC" w:rsidP="0060476B">
      <w:pPr>
        <w:rPr>
          <w:lang w:val="fr-FR"/>
        </w:rPr>
      </w:pPr>
      <w:r>
        <w:rPr>
          <w:lang w:val="fr-FR"/>
        </w:rPr>
        <w:t xml:space="preserve">ICI LE COPIER/COLLER EST MALHEUREUSEMENT </w:t>
      </w:r>
      <w:proofErr w:type="gramStart"/>
      <w:r>
        <w:rPr>
          <w:lang w:val="fr-FR"/>
        </w:rPr>
        <w:t>PROSCRIS</w:t>
      </w:r>
      <w:proofErr w:type="gramEnd"/>
      <w:r>
        <w:rPr>
          <w:lang w:val="fr-FR"/>
        </w:rPr>
        <w:t xml:space="preserve">  :-( </w:t>
      </w:r>
    </w:p>
    <w:p w:rsidR="000C44EC" w:rsidRDefault="000C44EC" w:rsidP="0060476B">
      <w:pPr>
        <w:rPr>
          <w:lang w:val="fr-FR"/>
        </w:rPr>
      </w:pPr>
      <w:r>
        <w:rPr>
          <w:lang w:val="fr-FR"/>
        </w:rPr>
        <w:t xml:space="preserve">Pour le reste par contre </w:t>
      </w:r>
      <w:proofErr w:type="spellStart"/>
      <w:r>
        <w:rPr>
          <w:lang w:val="fr-FR"/>
        </w:rPr>
        <w:t>ahaahhahaha</w:t>
      </w:r>
      <w:proofErr w:type="spellEnd"/>
    </w:p>
    <w:p w:rsidR="0060476B" w:rsidRDefault="00B2167E" w:rsidP="0060476B">
      <w:pPr>
        <w:rPr>
          <w:rFonts w:asciiTheme="majorHAnsi" w:eastAsiaTheme="majorEastAsia" w:hAnsiTheme="majorHAnsi" w:cstheme="majorBidi"/>
          <w:color w:val="000000" w:themeColor="text2" w:themeShade="BF"/>
          <w:spacing w:val="5"/>
          <w:kern w:val="28"/>
          <w:sz w:val="52"/>
          <w:szCs w:val="52"/>
          <w:lang w:val="fr-FR"/>
        </w:rPr>
      </w:pPr>
      <w:r w:rsidRPr="00B2167E">
        <w:rPr>
          <w:color w:val="FF0000"/>
          <w:sz w:val="40"/>
          <w:szCs w:val="40"/>
          <w:lang w:val="fr-FR"/>
        </w:rPr>
        <w:t>/i\ A FAIRE ICI EN HAUT  /i\</w:t>
      </w:r>
      <w:r w:rsidR="000E6B61">
        <w:rPr>
          <w:lang w:val="fr-FR"/>
        </w:rPr>
        <w:t xml:space="preserve"> </w:t>
      </w:r>
      <w:r w:rsidR="0060476B">
        <w:rPr>
          <w:lang w:val="fr-FR"/>
        </w:rPr>
        <w:br w:type="page"/>
      </w:r>
    </w:p>
    <w:p w:rsidR="005045AA" w:rsidRDefault="0060476B" w:rsidP="005045AA">
      <w:pPr>
        <w:pStyle w:val="Titre"/>
        <w:outlineLvl w:val="0"/>
        <w:rPr>
          <w:lang w:val="fr-FR"/>
        </w:rPr>
      </w:pPr>
      <w:bookmarkStart w:id="20" w:name="_Toc340376097"/>
      <w:r>
        <w:rPr>
          <w:lang w:val="fr-FR"/>
        </w:rPr>
        <w:lastRenderedPageBreak/>
        <w:t>Références</w:t>
      </w:r>
      <w:bookmarkEnd w:id="20"/>
    </w:p>
    <w:p w:rsidR="005045AA" w:rsidRPr="009B0166" w:rsidRDefault="009B0166" w:rsidP="000E6B61">
      <w:pPr>
        <w:rPr>
          <w:color w:val="000000" w:themeColor="text2"/>
          <w:sz w:val="28"/>
          <w:szCs w:val="28"/>
          <w:u w:val="single"/>
          <w:lang w:val="fr-FR"/>
        </w:rPr>
      </w:pPr>
      <w:r>
        <w:rPr>
          <w:color w:val="000000" w:themeColor="text2"/>
          <w:sz w:val="28"/>
          <w:szCs w:val="28"/>
          <w:u w:val="single"/>
          <w:lang w:val="fr-FR"/>
        </w:rPr>
        <w:t>Site internet</w:t>
      </w:r>
      <w:r w:rsidR="005045AA" w:rsidRPr="009B0166">
        <w:rPr>
          <w:color w:val="000000" w:themeColor="text2"/>
          <w:sz w:val="28"/>
          <w:szCs w:val="28"/>
          <w:u w:val="single"/>
          <w:lang w:val="fr-FR"/>
        </w:rPr>
        <w:t> :</w:t>
      </w:r>
    </w:p>
    <w:p w:rsidR="000E6B61" w:rsidRDefault="00AB749E" w:rsidP="005045AA">
      <w:pPr>
        <w:spacing w:after="0"/>
        <w:rPr>
          <w:color w:val="000000" w:themeColor="text2"/>
          <w:sz w:val="28"/>
          <w:szCs w:val="28"/>
          <w:lang w:val="fr-FR"/>
        </w:rPr>
      </w:pPr>
      <w:hyperlink r:id="rId28" w:history="1">
        <w:r w:rsidR="00317457" w:rsidRPr="005045AA">
          <w:rPr>
            <w:rStyle w:val="Lienhypertexte"/>
            <w:color w:val="000000" w:themeColor="text2"/>
            <w:sz w:val="28"/>
            <w:szCs w:val="28"/>
            <w:u w:val="none"/>
            <w:lang w:val="fr-FR"/>
          </w:rPr>
          <w:t>http://www.mediadico.com/</w:t>
        </w:r>
      </w:hyperlink>
    </w:p>
    <w:p w:rsidR="005045AA" w:rsidRPr="005045AA" w:rsidRDefault="005045AA" w:rsidP="005045AA">
      <w:pPr>
        <w:spacing w:after="0"/>
        <w:rPr>
          <w:color w:val="000000" w:themeColor="text2"/>
          <w:sz w:val="28"/>
          <w:szCs w:val="28"/>
          <w:lang w:val="fr-FR"/>
        </w:rPr>
      </w:pPr>
    </w:p>
    <w:p w:rsidR="00317457" w:rsidRPr="005045AA" w:rsidRDefault="00AB749E" w:rsidP="005045AA">
      <w:pPr>
        <w:spacing w:after="0"/>
        <w:rPr>
          <w:color w:val="000000" w:themeColor="text2"/>
          <w:sz w:val="28"/>
          <w:szCs w:val="28"/>
          <w:lang w:val="fr-FR"/>
        </w:rPr>
      </w:pPr>
      <w:hyperlink r:id="rId29" w:history="1">
        <w:r w:rsidR="00317457" w:rsidRPr="005045AA">
          <w:rPr>
            <w:rStyle w:val="Lienhypertexte"/>
            <w:color w:val="000000" w:themeColor="text2"/>
            <w:sz w:val="28"/>
            <w:szCs w:val="28"/>
            <w:u w:val="none"/>
            <w:lang w:val="fr-FR"/>
          </w:rPr>
          <w:t>http://fr.wikipedia.org/wiki/Sectionneur</w:t>
        </w:r>
      </w:hyperlink>
    </w:p>
    <w:p w:rsidR="00317457" w:rsidRPr="005045AA" w:rsidRDefault="00AB749E" w:rsidP="005045AA">
      <w:pPr>
        <w:spacing w:after="0"/>
        <w:rPr>
          <w:color w:val="000000" w:themeColor="text2"/>
          <w:sz w:val="28"/>
          <w:szCs w:val="28"/>
          <w:lang w:val="fr-FR"/>
        </w:rPr>
      </w:pPr>
      <w:hyperlink r:id="rId30" w:history="1">
        <w:r w:rsidR="00317457" w:rsidRPr="005045AA">
          <w:rPr>
            <w:rStyle w:val="Lienhypertexte"/>
            <w:color w:val="000000" w:themeColor="text2"/>
            <w:sz w:val="28"/>
            <w:szCs w:val="28"/>
            <w:u w:val="none"/>
            <w:lang w:val="fr-FR"/>
          </w:rPr>
          <w:t>http://en.wikipedia.org/wiki/Disconnector</w:t>
        </w:r>
      </w:hyperlink>
    </w:p>
    <w:p w:rsidR="00317457" w:rsidRPr="005045AA" w:rsidRDefault="00317457" w:rsidP="005045AA">
      <w:pPr>
        <w:spacing w:after="0"/>
        <w:rPr>
          <w:color w:val="000000" w:themeColor="text2"/>
          <w:sz w:val="28"/>
          <w:szCs w:val="28"/>
          <w:lang w:val="fr-FR"/>
        </w:rPr>
      </w:pPr>
    </w:p>
    <w:p w:rsidR="00317457" w:rsidRDefault="00AB749E" w:rsidP="005045AA">
      <w:pPr>
        <w:spacing w:after="0"/>
        <w:rPr>
          <w:color w:val="000000" w:themeColor="text2"/>
          <w:sz w:val="28"/>
          <w:szCs w:val="28"/>
          <w:lang w:val="fr-FR"/>
        </w:rPr>
      </w:pPr>
      <w:hyperlink r:id="rId31" w:history="1">
        <w:r w:rsidR="00317457" w:rsidRPr="005045AA">
          <w:rPr>
            <w:rStyle w:val="Lienhypertexte"/>
            <w:color w:val="000000" w:themeColor="text2"/>
            <w:sz w:val="28"/>
            <w:szCs w:val="28"/>
            <w:u w:val="none"/>
            <w:lang w:val="fr-FR"/>
          </w:rPr>
          <w:t>http://fr.wikipedia.org/wiki/Telemecanique</w:t>
        </w:r>
      </w:hyperlink>
    </w:p>
    <w:p w:rsidR="00566F44" w:rsidRDefault="00566F44" w:rsidP="005045AA">
      <w:pPr>
        <w:spacing w:after="0"/>
        <w:rPr>
          <w:color w:val="000000" w:themeColor="text2"/>
          <w:sz w:val="28"/>
          <w:szCs w:val="28"/>
          <w:lang w:val="fr-FR"/>
        </w:rPr>
      </w:pPr>
    </w:p>
    <w:p w:rsidR="00566F44" w:rsidRDefault="00566F44" w:rsidP="005045AA">
      <w:pPr>
        <w:spacing w:after="0"/>
        <w:rPr>
          <w:color w:val="000000" w:themeColor="text2"/>
          <w:sz w:val="28"/>
          <w:szCs w:val="28"/>
          <w:lang w:val="fr-FR"/>
        </w:rPr>
      </w:pPr>
      <w:r w:rsidRPr="00566F44">
        <w:rPr>
          <w:color w:val="000000" w:themeColor="text2"/>
          <w:sz w:val="28"/>
          <w:szCs w:val="28"/>
          <w:lang w:val="fr-FR"/>
        </w:rPr>
        <w:t>http://fr.wikipedia.org/wiki/Schneider_Electric</w:t>
      </w:r>
    </w:p>
    <w:p w:rsidR="005045AA" w:rsidRPr="005045AA" w:rsidRDefault="005045AA" w:rsidP="005045AA">
      <w:pPr>
        <w:spacing w:after="0"/>
        <w:rPr>
          <w:color w:val="000000" w:themeColor="text2"/>
          <w:sz w:val="28"/>
          <w:szCs w:val="28"/>
          <w:lang w:val="fr-FR"/>
        </w:rPr>
      </w:pPr>
    </w:p>
    <w:p w:rsidR="005045AA" w:rsidRDefault="00AB749E" w:rsidP="005045AA">
      <w:pPr>
        <w:spacing w:after="0"/>
        <w:rPr>
          <w:color w:val="000000" w:themeColor="text2"/>
          <w:sz w:val="28"/>
          <w:szCs w:val="28"/>
          <w:lang w:val="fr-FR"/>
        </w:rPr>
      </w:pPr>
      <w:hyperlink r:id="rId32" w:history="1">
        <w:r w:rsidR="005045AA" w:rsidRPr="005045AA">
          <w:rPr>
            <w:rStyle w:val="Lienhypertexte"/>
            <w:color w:val="000000" w:themeColor="text2"/>
            <w:sz w:val="28"/>
            <w:szCs w:val="28"/>
            <w:u w:val="none"/>
            <w:lang w:val="fr-FR"/>
          </w:rPr>
          <w:t>http://www.electropedia.org/</w:t>
        </w:r>
      </w:hyperlink>
    </w:p>
    <w:p w:rsidR="005045AA" w:rsidRDefault="005045AA" w:rsidP="005045AA">
      <w:pPr>
        <w:spacing w:after="0"/>
        <w:rPr>
          <w:color w:val="000000" w:themeColor="text2"/>
          <w:sz w:val="28"/>
          <w:szCs w:val="28"/>
          <w:lang w:val="fr-FR"/>
        </w:rPr>
      </w:pPr>
    </w:p>
    <w:p w:rsidR="005045AA" w:rsidRPr="009D6A45" w:rsidRDefault="00AB749E" w:rsidP="005045AA">
      <w:pPr>
        <w:spacing w:after="0"/>
        <w:rPr>
          <w:lang w:val="fr-FR"/>
        </w:rPr>
      </w:pPr>
      <w:hyperlink r:id="rId33" w:history="1">
        <w:r w:rsidR="005045AA" w:rsidRPr="005045AA">
          <w:rPr>
            <w:rStyle w:val="Lienhypertexte"/>
            <w:color w:val="000000" w:themeColor="text2"/>
            <w:sz w:val="28"/>
            <w:szCs w:val="28"/>
            <w:u w:val="none"/>
            <w:lang w:val="fr-FR"/>
          </w:rPr>
          <w:t>http://www.schneider-electric.com/</w:t>
        </w:r>
      </w:hyperlink>
    </w:p>
    <w:p w:rsidR="00C56F07" w:rsidRDefault="00C56F07" w:rsidP="005045AA">
      <w:pPr>
        <w:spacing w:after="0"/>
        <w:rPr>
          <w:color w:val="000000" w:themeColor="text2"/>
          <w:sz w:val="28"/>
          <w:szCs w:val="28"/>
          <w:lang w:val="fr-FR"/>
        </w:rPr>
      </w:pPr>
    </w:p>
    <w:p w:rsidR="00C56F07" w:rsidRDefault="00C56F07" w:rsidP="005045AA">
      <w:pPr>
        <w:spacing w:after="0"/>
        <w:rPr>
          <w:color w:val="000000" w:themeColor="text2"/>
          <w:sz w:val="28"/>
          <w:szCs w:val="28"/>
          <w:lang w:val="fr-FR"/>
        </w:rPr>
      </w:pPr>
      <w:r>
        <w:rPr>
          <w:color w:val="000000" w:themeColor="text2"/>
          <w:sz w:val="28"/>
          <w:szCs w:val="28"/>
          <w:lang w:val="fr-FR"/>
        </w:rPr>
        <w:t>htt</w:t>
      </w:r>
      <w:r w:rsidRPr="00C56F07">
        <w:rPr>
          <w:color w:val="000000" w:themeColor="text2"/>
          <w:sz w:val="28"/>
          <w:szCs w:val="28"/>
          <w:lang w:val="fr-FR"/>
        </w:rPr>
        <w:t>p://www.iec.ch</w:t>
      </w:r>
      <w:r>
        <w:rPr>
          <w:color w:val="000000" w:themeColor="text2"/>
          <w:sz w:val="28"/>
          <w:szCs w:val="28"/>
          <w:lang w:val="fr-FR"/>
        </w:rPr>
        <w:t>/</w:t>
      </w:r>
    </w:p>
    <w:p w:rsidR="005045AA" w:rsidRPr="005045AA" w:rsidRDefault="005045AA" w:rsidP="005045AA">
      <w:pPr>
        <w:spacing w:after="0"/>
        <w:rPr>
          <w:color w:val="000000" w:themeColor="text2"/>
          <w:sz w:val="28"/>
          <w:szCs w:val="28"/>
          <w:lang w:val="fr-FR"/>
        </w:rPr>
      </w:pPr>
    </w:p>
    <w:p w:rsidR="009B0166" w:rsidRDefault="00AB749E" w:rsidP="009B0166">
      <w:pPr>
        <w:spacing w:after="0"/>
      </w:pPr>
      <w:hyperlink r:id="rId34" w:history="1">
        <w:r w:rsidR="005045AA" w:rsidRPr="005045AA">
          <w:rPr>
            <w:rStyle w:val="Lienhypertexte"/>
            <w:color w:val="000000" w:themeColor="text2"/>
            <w:sz w:val="28"/>
            <w:szCs w:val="28"/>
            <w:u w:val="none"/>
            <w:lang w:val="fr-FR"/>
          </w:rPr>
          <w:t>http://www.techno-science.net/</w:t>
        </w:r>
      </w:hyperlink>
    </w:p>
    <w:p w:rsidR="009B0166" w:rsidRDefault="009B0166" w:rsidP="009B0166">
      <w:pPr>
        <w:spacing w:after="0"/>
      </w:pPr>
    </w:p>
    <w:p w:rsidR="009B0166" w:rsidRDefault="009B0166" w:rsidP="009B0166">
      <w:pPr>
        <w:rPr>
          <w:color w:val="000000" w:themeColor="text2"/>
          <w:sz w:val="28"/>
          <w:szCs w:val="28"/>
          <w:u w:val="single"/>
          <w:lang w:val="fr-FR"/>
        </w:rPr>
      </w:pPr>
    </w:p>
    <w:p w:rsidR="009B0166" w:rsidRPr="009B0166" w:rsidRDefault="009B0166" w:rsidP="009B0166">
      <w:pPr>
        <w:rPr>
          <w:color w:val="000000" w:themeColor="text2"/>
          <w:sz w:val="28"/>
          <w:szCs w:val="28"/>
          <w:u w:val="single"/>
          <w:lang w:val="fr-FR"/>
        </w:rPr>
      </w:pPr>
      <w:r>
        <w:rPr>
          <w:color w:val="000000" w:themeColor="text2"/>
          <w:sz w:val="28"/>
          <w:szCs w:val="28"/>
          <w:u w:val="single"/>
          <w:lang w:val="fr-FR"/>
        </w:rPr>
        <w:t>Vidéos</w:t>
      </w:r>
      <w:r w:rsidRPr="009B0166">
        <w:rPr>
          <w:color w:val="000000" w:themeColor="text2"/>
          <w:sz w:val="28"/>
          <w:szCs w:val="28"/>
          <w:u w:val="single"/>
          <w:lang w:val="fr-FR"/>
        </w:rPr>
        <w:t> :</w:t>
      </w:r>
    </w:p>
    <w:p w:rsidR="009B0166" w:rsidRPr="009B0166" w:rsidRDefault="009B0166" w:rsidP="009B0166">
      <w:pPr>
        <w:spacing w:after="0"/>
        <w:rPr>
          <w:color w:val="000000" w:themeColor="text2"/>
          <w:sz w:val="28"/>
          <w:szCs w:val="28"/>
          <w:lang w:val="fr-FR"/>
        </w:rPr>
      </w:pPr>
      <w:r w:rsidRPr="009B0166">
        <w:rPr>
          <w:color w:val="000000" w:themeColor="text2"/>
          <w:sz w:val="28"/>
          <w:szCs w:val="28"/>
          <w:lang w:val="fr-FR"/>
        </w:rPr>
        <w:t>https://www.youtube.com/watch?v=TFd5dwwWNFY</w:t>
      </w:r>
    </w:p>
    <w:p w:rsidR="00317457" w:rsidRPr="000E6B61" w:rsidRDefault="00317457" w:rsidP="00317457">
      <w:pPr>
        <w:rPr>
          <w:lang w:val="fr-FR"/>
        </w:rPr>
      </w:pPr>
    </w:p>
    <w:sectPr w:rsidR="00317457" w:rsidRPr="000E6B61" w:rsidSect="00237741">
      <w:footerReference w:type="default" r:id="rId35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522E" w:rsidRDefault="0071522E" w:rsidP="00237741">
      <w:pPr>
        <w:spacing w:after="0" w:line="240" w:lineRule="auto"/>
      </w:pPr>
      <w:r>
        <w:separator/>
      </w:r>
    </w:p>
  </w:endnote>
  <w:endnote w:type="continuationSeparator" w:id="0">
    <w:p w:rsidR="0071522E" w:rsidRDefault="0071522E" w:rsidP="002377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481116"/>
      <w:docPartObj>
        <w:docPartGallery w:val="Page Numbers (Bottom of Page)"/>
        <w:docPartUnique/>
      </w:docPartObj>
    </w:sdtPr>
    <w:sdtContent>
      <w:p w:rsidR="00897BF4" w:rsidRDefault="00AB749E">
        <w:pPr>
          <w:pStyle w:val="Pieddepage"/>
          <w:jc w:val="right"/>
        </w:pPr>
        <w:fldSimple w:instr=" PAGE   \* MERGEFORMAT ">
          <w:r w:rsidR="009B0166">
            <w:rPr>
              <w:noProof/>
            </w:rPr>
            <w:t>15</w:t>
          </w:r>
        </w:fldSimple>
      </w:p>
    </w:sdtContent>
  </w:sdt>
  <w:p w:rsidR="00897BF4" w:rsidRDefault="00897BF4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522E" w:rsidRDefault="0071522E" w:rsidP="00237741">
      <w:pPr>
        <w:spacing w:after="0" w:line="240" w:lineRule="auto"/>
      </w:pPr>
      <w:r>
        <w:separator/>
      </w:r>
    </w:p>
  </w:footnote>
  <w:footnote w:type="continuationSeparator" w:id="0">
    <w:p w:rsidR="0071522E" w:rsidRDefault="0071522E" w:rsidP="002377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D762C7"/>
    <w:multiLevelType w:val="hybridMultilevel"/>
    <w:tmpl w:val="75C43A3A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C1D56"/>
    <w:rsid w:val="000117E5"/>
    <w:rsid w:val="0002551B"/>
    <w:rsid w:val="00053D11"/>
    <w:rsid w:val="00054B9B"/>
    <w:rsid w:val="000C283C"/>
    <w:rsid w:val="000C44EC"/>
    <w:rsid w:val="000E1201"/>
    <w:rsid w:val="000E6B61"/>
    <w:rsid w:val="00101EC7"/>
    <w:rsid w:val="00140715"/>
    <w:rsid w:val="00150E85"/>
    <w:rsid w:val="00166642"/>
    <w:rsid w:val="002242E7"/>
    <w:rsid w:val="002345B3"/>
    <w:rsid w:val="002352B3"/>
    <w:rsid w:val="00237741"/>
    <w:rsid w:val="00252DCB"/>
    <w:rsid w:val="002A5592"/>
    <w:rsid w:val="002A63F6"/>
    <w:rsid w:val="002C7628"/>
    <w:rsid w:val="00303001"/>
    <w:rsid w:val="00310C20"/>
    <w:rsid w:val="00317457"/>
    <w:rsid w:val="00326085"/>
    <w:rsid w:val="003B0A2A"/>
    <w:rsid w:val="003C2F4B"/>
    <w:rsid w:val="00426677"/>
    <w:rsid w:val="00433FCF"/>
    <w:rsid w:val="00441369"/>
    <w:rsid w:val="00453E4A"/>
    <w:rsid w:val="004F6CCD"/>
    <w:rsid w:val="005045AA"/>
    <w:rsid w:val="00566F44"/>
    <w:rsid w:val="00582D7A"/>
    <w:rsid w:val="0058402C"/>
    <w:rsid w:val="0060476B"/>
    <w:rsid w:val="00611F7E"/>
    <w:rsid w:val="00637616"/>
    <w:rsid w:val="00642A18"/>
    <w:rsid w:val="006E0F36"/>
    <w:rsid w:val="006F215E"/>
    <w:rsid w:val="007109D3"/>
    <w:rsid w:val="0071522E"/>
    <w:rsid w:val="00720847"/>
    <w:rsid w:val="00756589"/>
    <w:rsid w:val="00787507"/>
    <w:rsid w:val="0079140B"/>
    <w:rsid w:val="007B1A1C"/>
    <w:rsid w:val="007D047A"/>
    <w:rsid w:val="007D0C7E"/>
    <w:rsid w:val="007D23F1"/>
    <w:rsid w:val="007D77B9"/>
    <w:rsid w:val="00801FDC"/>
    <w:rsid w:val="00814789"/>
    <w:rsid w:val="008448B9"/>
    <w:rsid w:val="00882A27"/>
    <w:rsid w:val="00884312"/>
    <w:rsid w:val="00897BF4"/>
    <w:rsid w:val="008C321B"/>
    <w:rsid w:val="00903467"/>
    <w:rsid w:val="0098711F"/>
    <w:rsid w:val="009B0166"/>
    <w:rsid w:val="009C1D56"/>
    <w:rsid w:val="009D195F"/>
    <w:rsid w:val="009D6A45"/>
    <w:rsid w:val="00A3084F"/>
    <w:rsid w:val="00A80738"/>
    <w:rsid w:val="00A82190"/>
    <w:rsid w:val="00A86A29"/>
    <w:rsid w:val="00A92527"/>
    <w:rsid w:val="00AB749E"/>
    <w:rsid w:val="00B2167E"/>
    <w:rsid w:val="00B50EA1"/>
    <w:rsid w:val="00B9631B"/>
    <w:rsid w:val="00B97815"/>
    <w:rsid w:val="00BB31CE"/>
    <w:rsid w:val="00C56F07"/>
    <w:rsid w:val="00CA3ED3"/>
    <w:rsid w:val="00CC36A1"/>
    <w:rsid w:val="00CD3A4B"/>
    <w:rsid w:val="00D03CE1"/>
    <w:rsid w:val="00D13570"/>
    <w:rsid w:val="00DA2656"/>
    <w:rsid w:val="00DB3F35"/>
    <w:rsid w:val="00E06517"/>
    <w:rsid w:val="00E27AC0"/>
    <w:rsid w:val="00E46115"/>
    <w:rsid w:val="00EA34CA"/>
    <w:rsid w:val="00EB6573"/>
    <w:rsid w:val="00F15787"/>
    <w:rsid w:val="00F32D6C"/>
    <w:rsid w:val="00F857FD"/>
    <w:rsid w:val="00F928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  <o:rules v:ext="edit">
        <o:r id="V:Rule2" type="connector" idref="#_x0000_s105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140B"/>
  </w:style>
  <w:style w:type="paragraph" w:styleId="Titre1">
    <w:name w:val="heading 1"/>
    <w:basedOn w:val="Normal"/>
    <w:next w:val="Normal"/>
    <w:link w:val="Titre1Car"/>
    <w:uiPriority w:val="9"/>
    <w:qFormat/>
    <w:rsid w:val="008C321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8C321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DDDDD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7D77B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DDDDD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D23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D23F1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2377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237741"/>
  </w:style>
  <w:style w:type="paragraph" w:styleId="Pieddepage">
    <w:name w:val="footer"/>
    <w:basedOn w:val="Normal"/>
    <w:link w:val="PieddepageCar"/>
    <w:uiPriority w:val="99"/>
    <w:unhideWhenUsed/>
    <w:rsid w:val="002377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37741"/>
  </w:style>
  <w:style w:type="character" w:customStyle="1" w:styleId="Titre1Car">
    <w:name w:val="Titre 1 Car"/>
    <w:basedOn w:val="Policepardfaut"/>
    <w:link w:val="Titre1"/>
    <w:uiPriority w:val="9"/>
    <w:rsid w:val="008C321B"/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8C321B"/>
    <w:pPr>
      <w:outlineLvl w:val="9"/>
    </w:pPr>
    <w:rPr>
      <w:lang w:val="fr-FR"/>
    </w:rPr>
  </w:style>
  <w:style w:type="paragraph" w:styleId="TM1">
    <w:name w:val="toc 1"/>
    <w:basedOn w:val="Normal"/>
    <w:next w:val="Normal"/>
    <w:autoRedefine/>
    <w:uiPriority w:val="39"/>
    <w:unhideWhenUsed/>
    <w:rsid w:val="008C321B"/>
    <w:pPr>
      <w:spacing w:after="100"/>
    </w:pPr>
  </w:style>
  <w:style w:type="character" w:styleId="Lienhypertexte">
    <w:name w:val="Hyperlink"/>
    <w:basedOn w:val="Policepardfaut"/>
    <w:uiPriority w:val="99"/>
    <w:unhideWhenUsed/>
    <w:rsid w:val="008C321B"/>
    <w:rPr>
      <w:color w:val="5F5F5F" w:themeColor="hyperlink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8C321B"/>
    <w:rPr>
      <w:rFonts w:asciiTheme="majorHAnsi" w:eastAsiaTheme="majorEastAsia" w:hAnsiTheme="majorHAnsi" w:cstheme="majorBidi"/>
      <w:b/>
      <w:bCs/>
      <w:color w:val="DDDDDD" w:themeColor="accent1"/>
      <w:sz w:val="26"/>
      <w:szCs w:val="26"/>
    </w:rPr>
  </w:style>
  <w:style w:type="paragraph" w:styleId="Titre">
    <w:name w:val="Title"/>
    <w:basedOn w:val="Normal"/>
    <w:next w:val="Normal"/>
    <w:link w:val="TitreCar"/>
    <w:uiPriority w:val="10"/>
    <w:qFormat/>
    <w:rsid w:val="008C321B"/>
    <w:pPr>
      <w:pBdr>
        <w:bottom w:val="single" w:sz="8" w:space="4" w:color="DDDDD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8C321B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paragraph" w:styleId="TM2">
    <w:name w:val="toc 2"/>
    <w:basedOn w:val="Normal"/>
    <w:next w:val="Normal"/>
    <w:autoRedefine/>
    <w:uiPriority w:val="39"/>
    <w:unhideWhenUsed/>
    <w:rsid w:val="000E6B61"/>
    <w:pPr>
      <w:spacing w:after="100"/>
      <w:ind w:left="220"/>
    </w:pPr>
  </w:style>
  <w:style w:type="character" w:customStyle="1" w:styleId="Titre3Car">
    <w:name w:val="Titre 3 Car"/>
    <w:basedOn w:val="Policepardfaut"/>
    <w:link w:val="Titre3"/>
    <w:uiPriority w:val="9"/>
    <w:rsid w:val="007D77B9"/>
    <w:rPr>
      <w:rFonts w:asciiTheme="majorHAnsi" w:eastAsiaTheme="majorEastAsia" w:hAnsiTheme="majorHAnsi" w:cstheme="majorBidi"/>
      <w:b/>
      <w:bCs/>
      <w:color w:val="DDDDDD" w:themeColor="accent1"/>
    </w:rPr>
  </w:style>
  <w:style w:type="table" w:styleId="Grilledutableau">
    <w:name w:val="Table Grid"/>
    <w:basedOn w:val="TableauNormal"/>
    <w:uiPriority w:val="59"/>
    <w:rsid w:val="009871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ous-titre">
    <w:name w:val="Subtitle"/>
    <w:basedOn w:val="Normal"/>
    <w:next w:val="Normal"/>
    <w:link w:val="Sous-titreCar"/>
    <w:uiPriority w:val="11"/>
    <w:qFormat/>
    <w:rsid w:val="0098711F"/>
    <w:pPr>
      <w:numPr>
        <w:ilvl w:val="1"/>
      </w:numPr>
    </w:pPr>
    <w:rPr>
      <w:rFonts w:asciiTheme="majorHAnsi" w:eastAsiaTheme="majorEastAsia" w:hAnsiTheme="majorHAnsi" w:cstheme="majorBidi"/>
      <w:i/>
      <w:iCs/>
      <w:color w:val="DDDDD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98711F"/>
    <w:rPr>
      <w:rFonts w:asciiTheme="majorHAnsi" w:eastAsiaTheme="majorEastAsia" w:hAnsiTheme="majorHAnsi" w:cstheme="majorBidi"/>
      <w:i/>
      <w:iCs/>
      <w:color w:val="DDDDDD" w:themeColor="accent1"/>
      <w:spacing w:val="15"/>
      <w:sz w:val="24"/>
      <w:szCs w:val="24"/>
    </w:rPr>
  </w:style>
  <w:style w:type="character" w:styleId="Textedelespacerserv">
    <w:name w:val="Placeholder Text"/>
    <w:basedOn w:val="Policepardfaut"/>
    <w:uiPriority w:val="99"/>
    <w:semiHidden/>
    <w:rsid w:val="00BB31CE"/>
    <w:rPr>
      <w:color w:val="808080"/>
    </w:rPr>
  </w:style>
  <w:style w:type="paragraph" w:styleId="TM3">
    <w:name w:val="toc 3"/>
    <w:basedOn w:val="Normal"/>
    <w:next w:val="Normal"/>
    <w:autoRedefine/>
    <w:uiPriority w:val="39"/>
    <w:unhideWhenUsed/>
    <w:rsid w:val="000E1201"/>
    <w:pPr>
      <w:spacing w:after="100"/>
      <w:ind w:left="440"/>
    </w:pPr>
  </w:style>
  <w:style w:type="paragraph" w:styleId="Paragraphedeliste">
    <w:name w:val="List Paragraph"/>
    <w:basedOn w:val="Normal"/>
    <w:uiPriority w:val="34"/>
    <w:qFormat/>
    <w:rsid w:val="00150E8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hyperlink" Target="http://www.techno-science.net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yperlink" Target="http://www.schneider-electric.com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http://fr.wikipedia.org/wiki/Sectionneu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C:\Users\Maison\Desktop\ELECPROJ\rapport.docx" TargetMode="External"/><Relationship Id="rId24" Type="http://schemas.openxmlformats.org/officeDocument/2006/relationships/image" Target="media/image16.png"/><Relationship Id="rId32" Type="http://schemas.openxmlformats.org/officeDocument/2006/relationships/hyperlink" Target="http://www.electropedia.org/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yperlink" Target="http://www.mediadico.com/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hyperlink" Target="http://fr.wikipedia.org/wiki/Telemecaniqu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gif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yperlink" Target="http://en.wikipedia.org/wiki/Disconnector" TargetMode="External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Nuances de gris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1F9BD3-312E-42F2-8651-9EB9735B45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324</TotalTime>
  <Pages>15</Pages>
  <Words>1347</Words>
  <Characters>7680</Characters>
  <Application>Microsoft Office Word</Application>
  <DocSecurity>0</DocSecurity>
  <Lines>64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Maison</dc:creator>
  <cp:lastModifiedBy>Maison</cp:lastModifiedBy>
  <cp:revision>26</cp:revision>
  <dcterms:created xsi:type="dcterms:W3CDTF">2012-11-10T15:23:00Z</dcterms:created>
  <dcterms:modified xsi:type="dcterms:W3CDTF">2012-11-11T05:14:00Z</dcterms:modified>
</cp:coreProperties>
</file>